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71" w:rsidRDefault="00D17F24" w:rsidP="00792EFD">
      <w:pPr>
        <w:jc w:val="center"/>
        <w:rPr>
          <w:rFonts w:asciiTheme="majorHAnsi" w:hAnsiTheme="majorHAnsi"/>
          <w:b/>
          <w:sz w:val="28"/>
          <w:szCs w:val="28"/>
        </w:rPr>
      </w:pPr>
      <w:r>
        <w:rPr>
          <w:rFonts w:asciiTheme="majorHAnsi" w:hAnsiTheme="majorHAnsi"/>
          <w:b/>
          <w:sz w:val="28"/>
          <w:szCs w:val="28"/>
        </w:rPr>
        <w:t>Regional Conference on Opportunities and C</w:t>
      </w:r>
      <w:r w:rsidR="0029177B" w:rsidRPr="00342F98">
        <w:rPr>
          <w:rFonts w:asciiTheme="majorHAnsi" w:hAnsiTheme="majorHAnsi"/>
          <w:b/>
          <w:sz w:val="28"/>
          <w:szCs w:val="28"/>
        </w:rPr>
        <w:t xml:space="preserve">hallenges for Public Administration and Local Government </w:t>
      </w:r>
      <w:r>
        <w:rPr>
          <w:rFonts w:asciiTheme="majorHAnsi" w:hAnsiTheme="majorHAnsi"/>
          <w:b/>
          <w:sz w:val="28"/>
          <w:szCs w:val="28"/>
        </w:rPr>
        <w:t>Reform</w:t>
      </w:r>
      <w:r w:rsidR="003C2A71">
        <w:rPr>
          <w:rFonts w:asciiTheme="majorHAnsi" w:hAnsiTheme="majorHAnsi"/>
          <w:b/>
          <w:sz w:val="28"/>
          <w:szCs w:val="28"/>
        </w:rPr>
        <w:t xml:space="preserve"> in Transitions </w:t>
      </w:r>
    </w:p>
    <w:p w:rsidR="00792EFD" w:rsidRDefault="003C2A71" w:rsidP="00792EFD">
      <w:pPr>
        <w:jc w:val="center"/>
        <w:rPr>
          <w:rFonts w:asciiTheme="majorHAnsi" w:hAnsiTheme="majorHAnsi"/>
          <w:b/>
          <w:sz w:val="28"/>
          <w:szCs w:val="28"/>
        </w:rPr>
      </w:pPr>
      <w:proofErr w:type="gramStart"/>
      <w:r>
        <w:rPr>
          <w:rFonts w:asciiTheme="majorHAnsi" w:hAnsiTheme="majorHAnsi"/>
          <w:b/>
          <w:sz w:val="28"/>
          <w:szCs w:val="28"/>
        </w:rPr>
        <w:t>in</w:t>
      </w:r>
      <w:proofErr w:type="gramEnd"/>
      <w:r>
        <w:rPr>
          <w:rFonts w:asciiTheme="majorHAnsi" w:hAnsiTheme="majorHAnsi"/>
          <w:b/>
          <w:sz w:val="28"/>
          <w:szCs w:val="28"/>
        </w:rPr>
        <w:t xml:space="preserve"> the Arab States </w:t>
      </w:r>
      <w:r w:rsidR="00D17F24">
        <w:rPr>
          <w:rFonts w:asciiTheme="majorHAnsi" w:hAnsiTheme="majorHAnsi"/>
          <w:b/>
          <w:sz w:val="28"/>
          <w:szCs w:val="28"/>
        </w:rPr>
        <w:t xml:space="preserve"> </w:t>
      </w:r>
    </w:p>
    <w:p w:rsidR="00792EFD" w:rsidRDefault="00792EFD" w:rsidP="00D17F24">
      <w:pPr>
        <w:rPr>
          <w:rFonts w:asciiTheme="majorHAnsi" w:hAnsiTheme="majorHAnsi"/>
          <w:b/>
          <w:sz w:val="28"/>
          <w:szCs w:val="28"/>
        </w:rPr>
      </w:pPr>
    </w:p>
    <w:p w:rsidR="003C2A71" w:rsidRPr="00B630C8" w:rsidRDefault="003C2A71" w:rsidP="00B630C8">
      <w:pPr>
        <w:jc w:val="center"/>
        <w:rPr>
          <w:rFonts w:asciiTheme="majorHAnsi" w:hAnsiTheme="majorHAnsi"/>
          <w:sz w:val="28"/>
          <w:szCs w:val="28"/>
        </w:rPr>
      </w:pPr>
      <w:r w:rsidRPr="003C2A71">
        <w:rPr>
          <w:rFonts w:asciiTheme="majorHAnsi" w:hAnsiTheme="majorHAnsi"/>
          <w:sz w:val="28"/>
          <w:szCs w:val="28"/>
        </w:rPr>
        <w:t>Draft Concept Note</w:t>
      </w:r>
      <w:bookmarkStart w:id="0" w:name="_GoBack"/>
      <w:bookmarkEnd w:id="0"/>
    </w:p>
    <w:p w:rsidR="0029177B" w:rsidRPr="008834CE" w:rsidRDefault="0029177B" w:rsidP="0029177B">
      <w:pPr>
        <w:rPr>
          <w:rFonts w:asciiTheme="majorHAnsi" w:hAnsiTheme="majorHAnsi"/>
          <w:sz w:val="24"/>
          <w:szCs w:val="24"/>
        </w:rPr>
      </w:pPr>
    </w:p>
    <w:p w:rsidR="008834CE" w:rsidRPr="00206CA7" w:rsidRDefault="008834CE" w:rsidP="00682BB6">
      <w:pPr>
        <w:shd w:val="clear" w:color="auto" w:fill="D9D9D9" w:themeFill="background1" w:themeFillShade="D9"/>
        <w:autoSpaceDE w:val="0"/>
        <w:autoSpaceDN w:val="0"/>
        <w:adjustRightInd w:val="0"/>
        <w:rPr>
          <w:rFonts w:ascii="Verdana" w:hAnsi="Verdana" w:cs="Calibri,Bold"/>
          <w:b/>
          <w:bCs/>
          <w:sz w:val="20"/>
          <w:szCs w:val="20"/>
        </w:rPr>
      </w:pPr>
      <w:r w:rsidRPr="00206CA7">
        <w:rPr>
          <w:rFonts w:ascii="Verdana" w:hAnsi="Verdana" w:cs="Calibri,Bold"/>
          <w:b/>
          <w:bCs/>
          <w:sz w:val="20"/>
          <w:szCs w:val="20"/>
        </w:rPr>
        <w:t>SUMMARY:</w:t>
      </w:r>
    </w:p>
    <w:p w:rsidR="00D17F24" w:rsidRPr="00206CA7" w:rsidRDefault="00D17F24" w:rsidP="00704A05">
      <w:pPr>
        <w:autoSpaceDE w:val="0"/>
        <w:autoSpaceDN w:val="0"/>
        <w:adjustRightInd w:val="0"/>
        <w:rPr>
          <w:rFonts w:ascii="Verdana" w:hAnsi="Verdana"/>
          <w:sz w:val="20"/>
          <w:szCs w:val="20"/>
        </w:rPr>
      </w:pPr>
    </w:p>
    <w:p w:rsidR="007B6899" w:rsidRDefault="00630408" w:rsidP="00206CA7">
      <w:pPr>
        <w:autoSpaceDE w:val="0"/>
        <w:autoSpaceDN w:val="0"/>
        <w:adjustRightInd w:val="0"/>
        <w:jc w:val="both"/>
        <w:rPr>
          <w:rFonts w:ascii="Verdana" w:hAnsi="Verdana"/>
          <w:sz w:val="20"/>
          <w:szCs w:val="20"/>
        </w:rPr>
      </w:pPr>
      <w:r w:rsidRPr="00206CA7">
        <w:rPr>
          <w:rFonts w:ascii="Verdana" w:hAnsi="Verdana"/>
          <w:sz w:val="20"/>
          <w:szCs w:val="20"/>
        </w:rPr>
        <w:t>T</w:t>
      </w:r>
      <w:r w:rsidR="008834CE" w:rsidRPr="00206CA7">
        <w:rPr>
          <w:rFonts w:ascii="Verdana" w:hAnsi="Verdana"/>
          <w:sz w:val="20"/>
          <w:szCs w:val="20"/>
        </w:rPr>
        <w:t xml:space="preserve">he </w:t>
      </w:r>
      <w:r w:rsidR="003C2A71" w:rsidRPr="00206CA7">
        <w:rPr>
          <w:rFonts w:ascii="Verdana" w:hAnsi="Verdana"/>
          <w:b/>
          <w:sz w:val="20"/>
          <w:szCs w:val="20"/>
        </w:rPr>
        <w:t xml:space="preserve">Regional </w:t>
      </w:r>
      <w:r w:rsidR="008834CE" w:rsidRPr="00206CA7">
        <w:rPr>
          <w:rFonts w:ascii="Verdana" w:hAnsi="Verdana" w:cs="Calibri,Bold"/>
          <w:b/>
          <w:bCs/>
          <w:sz w:val="20"/>
          <w:szCs w:val="20"/>
        </w:rPr>
        <w:t xml:space="preserve">Conference on </w:t>
      </w:r>
      <w:r w:rsidR="00812F24">
        <w:rPr>
          <w:rFonts w:ascii="Verdana" w:hAnsi="Verdana" w:cs="Calibri,Bold"/>
          <w:b/>
          <w:bCs/>
          <w:sz w:val="20"/>
          <w:szCs w:val="20"/>
        </w:rPr>
        <w:t xml:space="preserve">Opportunities and Challenges for </w:t>
      </w:r>
      <w:r w:rsidR="008834CE" w:rsidRPr="00206CA7">
        <w:rPr>
          <w:rFonts w:ascii="Verdana" w:hAnsi="Verdana" w:cs="Calibri,Bold"/>
          <w:b/>
          <w:bCs/>
          <w:sz w:val="20"/>
          <w:szCs w:val="20"/>
        </w:rPr>
        <w:t>Public Administration and Local Government</w:t>
      </w:r>
      <w:r w:rsidR="00812F24">
        <w:rPr>
          <w:rFonts w:ascii="Verdana" w:hAnsi="Verdana" w:cs="Calibri,Bold"/>
          <w:b/>
          <w:bCs/>
          <w:sz w:val="20"/>
          <w:szCs w:val="20"/>
        </w:rPr>
        <w:t xml:space="preserve"> Reform</w:t>
      </w:r>
      <w:r w:rsidR="00EA1AEB">
        <w:rPr>
          <w:rFonts w:ascii="Verdana" w:hAnsi="Verdana" w:cs="Calibri,Bold"/>
          <w:b/>
          <w:bCs/>
          <w:sz w:val="20"/>
          <w:szCs w:val="20"/>
        </w:rPr>
        <w:t>s</w:t>
      </w:r>
      <w:r w:rsidR="003C2A71" w:rsidRPr="00206CA7">
        <w:rPr>
          <w:rFonts w:ascii="Verdana" w:hAnsi="Verdana" w:cs="Calibri,Bold"/>
          <w:b/>
          <w:bCs/>
          <w:sz w:val="20"/>
          <w:szCs w:val="20"/>
        </w:rPr>
        <w:t xml:space="preserve"> in Transitions in the Arab States</w:t>
      </w:r>
      <w:r w:rsidR="0012624D" w:rsidRPr="00206CA7">
        <w:rPr>
          <w:rFonts w:ascii="Verdana" w:hAnsi="Verdana" w:cs="Calibri,Bold"/>
          <w:bCs/>
          <w:sz w:val="20"/>
          <w:szCs w:val="20"/>
        </w:rPr>
        <w:t xml:space="preserve"> </w:t>
      </w:r>
      <w:r w:rsidR="008834CE" w:rsidRPr="00206CA7">
        <w:rPr>
          <w:rFonts w:ascii="Verdana" w:hAnsi="Verdana"/>
          <w:sz w:val="20"/>
          <w:szCs w:val="20"/>
        </w:rPr>
        <w:t xml:space="preserve">will </w:t>
      </w:r>
      <w:r w:rsidR="00C25EA1">
        <w:rPr>
          <w:rFonts w:ascii="Verdana" w:hAnsi="Verdana"/>
          <w:sz w:val="20"/>
          <w:szCs w:val="20"/>
        </w:rPr>
        <w:t>gather</w:t>
      </w:r>
      <w:r w:rsidR="00A665BA">
        <w:rPr>
          <w:rFonts w:ascii="Verdana" w:hAnsi="Verdana"/>
          <w:sz w:val="20"/>
          <w:szCs w:val="20"/>
        </w:rPr>
        <w:t xml:space="preserve"> </w:t>
      </w:r>
      <w:r w:rsidR="002914A8">
        <w:rPr>
          <w:rFonts w:ascii="Verdana" w:hAnsi="Verdana"/>
          <w:sz w:val="20"/>
          <w:szCs w:val="20"/>
        </w:rPr>
        <w:t xml:space="preserve">practitioners, policy makers, </w:t>
      </w:r>
      <w:r w:rsidR="00D66ECC">
        <w:rPr>
          <w:rFonts w:ascii="Verdana" w:hAnsi="Verdana"/>
          <w:sz w:val="20"/>
          <w:szCs w:val="20"/>
        </w:rPr>
        <w:t>scholars and opinion leaders</w:t>
      </w:r>
      <w:r w:rsidR="002914A8">
        <w:rPr>
          <w:rFonts w:ascii="Verdana" w:hAnsi="Verdana"/>
          <w:sz w:val="20"/>
          <w:szCs w:val="20"/>
        </w:rPr>
        <w:t xml:space="preserve"> from the </w:t>
      </w:r>
      <w:r w:rsidR="001547EB">
        <w:rPr>
          <w:rFonts w:ascii="Verdana" w:hAnsi="Verdana"/>
          <w:sz w:val="20"/>
          <w:szCs w:val="20"/>
        </w:rPr>
        <w:t xml:space="preserve">public and private spheres throughout the Arab </w:t>
      </w:r>
      <w:r w:rsidR="00A665BA">
        <w:rPr>
          <w:rFonts w:ascii="Verdana" w:hAnsi="Verdana"/>
          <w:sz w:val="20"/>
          <w:szCs w:val="20"/>
        </w:rPr>
        <w:t>region</w:t>
      </w:r>
      <w:r w:rsidR="007B6899">
        <w:rPr>
          <w:rFonts w:ascii="Verdana" w:hAnsi="Verdana"/>
          <w:sz w:val="20"/>
          <w:szCs w:val="20"/>
        </w:rPr>
        <w:t xml:space="preserve">—together with </w:t>
      </w:r>
      <w:r w:rsidR="002914A8">
        <w:rPr>
          <w:rFonts w:ascii="Verdana" w:hAnsi="Verdana"/>
          <w:sz w:val="20"/>
          <w:szCs w:val="20"/>
        </w:rPr>
        <w:t>similar specialists f</w:t>
      </w:r>
      <w:r w:rsidR="007B6899">
        <w:rPr>
          <w:rFonts w:ascii="Verdana" w:hAnsi="Verdana"/>
          <w:sz w:val="20"/>
          <w:szCs w:val="20"/>
        </w:rPr>
        <w:t>rom other regions</w:t>
      </w:r>
      <w:r w:rsidR="00C25EA1">
        <w:rPr>
          <w:rFonts w:ascii="Verdana" w:hAnsi="Verdana"/>
          <w:sz w:val="20"/>
          <w:szCs w:val="20"/>
        </w:rPr>
        <w:t xml:space="preserve"> and international organizations</w:t>
      </w:r>
      <w:r w:rsidR="007B6899">
        <w:rPr>
          <w:rFonts w:ascii="Verdana" w:hAnsi="Verdana"/>
          <w:sz w:val="20"/>
          <w:szCs w:val="20"/>
        </w:rPr>
        <w:t xml:space="preserve">—to </w:t>
      </w:r>
      <w:r w:rsidRPr="00206CA7">
        <w:rPr>
          <w:rFonts w:ascii="Verdana" w:hAnsi="Verdana"/>
          <w:sz w:val="20"/>
          <w:szCs w:val="20"/>
        </w:rPr>
        <w:t xml:space="preserve">exchange </w:t>
      </w:r>
      <w:r w:rsidR="008834CE" w:rsidRPr="00206CA7">
        <w:rPr>
          <w:rFonts w:ascii="Verdana" w:hAnsi="Verdana"/>
          <w:sz w:val="20"/>
          <w:szCs w:val="20"/>
        </w:rPr>
        <w:t xml:space="preserve">knowledge and </w:t>
      </w:r>
      <w:r w:rsidR="00EA1AEB">
        <w:rPr>
          <w:rFonts w:ascii="Verdana" w:hAnsi="Verdana"/>
          <w:sz w:val="20"/>
          <w:szCs w:val="20"/>
        </w:rPr>
        <w:t>experiences o</w:t>
      </w:r>
      <w:r w:rsidR="002914A8">
        <w:rPr>
          <w:rFonts w:ascii="Verdana" w:hAnsi="Verdana"/>
          <w:sz w:val="20"/>
          <w:szCs w:val="20"/>
        </w:rPr>
        <w:t>n the role of public administration and local government</w:t>
      </w:r>
      <w:r w:rsidR="000F3596">
        <w:rPr>
          <w:rFonts w:ascii="Verdana" w:hAnsi="Verdana"/>
          <w:sz w:val="20"/>
          <w:szCs w:val="20"/>
        </w:rPr>
        <w:t xml:space="preserve"> in transition</w:t>
      </w:r>
      <w:r w:rsidR="00EA1AEB">
        <w:rPr>
          <w:rFonts w:ascii="Verdana" w:hAnsi="Verdana"/>
          <w:sz w:val="20"/>
          <w:szCs w:val="20"/>
        </w:rPr>
        <w:t xml:space="preserve"> </w:t>
      </w:r>
      <w:r w:rsidR="007B6899">
        <w:rPr>
          <w:rFonts w:ascii="Verdana" w:hAnsi="Verdana"/>
          <w:sz w:val="20"/>
          <w:szCs w:val="20"/>
        </w:rPr>
        <w:t>environments</w:t>
      </w:r>
      <w:r w:rsidR="000F6EBB">
        <w:rPr>
          <w:rFonts w:ascii="Verdana" w:hAnsi="Verdana"/>
          <w:sz w:val="20"/>
          <w:szCs w:val="20"/>
        </w:rPr>
        <w:t xml:space="preserve">. The </w:t>
      </w:r>
      <w:r w:rsidR="00C25EA1">
        <w:rPr>
          <w:rFonts w:ascii="Verdana" w:hAnsi="Verdana"/>
          <w:sz w:val="20"/>
          <w:szCs w:val="20"/>
        </w:rPr>
        <w:t>main objective will be to discuss and identify practical solutions and priorities to ove</w:t>
      </w:r>
      <w:r w:rsidR="000F3596">
        <w:rPr>
          <w:rFonts w:ascii="Verdana" w:hAnsi="Verdana"/>
          <w:sz w:val="20"/>
          <w:szCs w:val="20"/>
        </w:rPr>
        <w:t>rcome the challenges and seize</w:t>
      </w:r>
      <w:r w:rsidR="00C25EA1">
        <w:rPr>
          <w:rFonts w:ascii="Verdana" w:hAnsi="Verdana"/>
          <w:sz w:val="20"/>
          <w:szCs w:val="20"/>
        </w:rPr>
        <w:t xml:space="preserve"> the opportunities for public administration reforms </w:t>
      </w:r>
      <w:r w:rsidR="001547EB">
        <w:rPr>
          <w:rFonts w:ascii="Verdana" w:hAnsi="Verdana"/>
          <w:sz w:val="20"/>
          <w:szCs w:val="20"/>
        </w:rPr>
        <w:t xml:space="preserve">in the </w:t>
      </w:r>
      <w:r w:rsidR="00D66ECC">
        <w:rPr>
          <w:rFonts w:ascii="Verdana" w:hAnsi="Verdana"/>
          <w:sz w:val="20"/>
          <w:szCs w:val="20"/>
        </w:rPr>
        <w:t xml:space="preserve">aftermath of conflict and </w:t>
      </w:r>
      <w:r w:rsidR="001547EB">
        <w:rPr>
          <w:rFonts w:ascii="Verdana" w:hAnsi="Verdana"/>
          <w:sz w:val="20"/>
          <w:szCs w:val="20"/>
        </w:rPr>
        <w:t xml:space="preserve">political transitions, a time when the capacity of </w:t>
      </w:r>
      <w:r w:rsidR="000F3596">
        <w:rPr>
          <w:rFonts w:ascii="Verdana" w:hAnsi="Verdana"/>
          <w:sz w:val="20"/>
          <w:szCs w:val="20"/>
        </w:rPr>
        <w:t xml:space="preserve">the </w:t>
      </w:r>
      <w:r w:rsidR="001547EB">
        <w:rPr>
          <w:rFonts w:ascii="Verdana" w:hAnsi="Verdana"/>
          <w:sz w:val="20"/>
          <w:szCs w:val="20"/>
        </w:rPr>
        <w:t>public administration is a critical factor to rebuild trust in government and reestabli</w:t>
      </w:r>
      <w:r w:rsidR="000F3596">
        <w:rPr>
          <w:rFonts w:ascii="Verdana" w:hAnsi="Verdana"/>
          <w:sz w:val="20"/>
          <w:szCs w:val="20"/>
        </w:rPr>
        <w:t>sh the social contract between S</w:t>
      </w:r>
      <w:r w:rsidR="001547EB">
        <w:rPr>
          <w:rFonts w:ascii="Verdana" w:hAnsi="Verdana"/>
          <w:sz w:val="20"/>
          <w:szCs w:val="20"/>
        </w:rPr>
        <w:t xml:space="preserve">tate and society.  The conference proceedings </w:t>
      </w:r>
      <w:r w:rsidR="00AD4428">
        <w:rPr>
          <w:rFonts w:ascii="Verdana" w:hAnsi="Verdana"/>
          <w:sz w:val="20"/>
          <w:szCs w:val="20"/>
        </w:rPr>
        <w:t>will result in four</w:t>
      </w:r>
      <w:r w:rsidR="000F6EBB">
        <w:rPr>
          <w:rFonts w:ascii="Verdana" w:hAnsi="Verdana"/>
          <w:sz w:val="20"/>
          <w:szCs w:val="20"/>
        </w:rPr>
        <w:t xml:space="preserve"> key </w:t>
      </w:r>
      <w:r w:rsidR="007B6899">
        <w:rPr>
          <w:rFonts w:ascii="Verdana" w:hAnsi="Verdana"/>
          <w:sz w:val="20"/>
          <w:szCs w:val="20"/>
        </w:rPr>
        <w:t>outcomes:</w:t>
      </w:r>
    </w:p>
    <w:p w:rsidR="000F6EBB" w:rsidRDefault="000F6EBB" w:rsidP="00206CA7">
      <w:pPr>
        <w:autoSpaceDE w:val="0"/>
        <w:autoSpaceDN w:val="0"/>
        <w:adjustRightInd w:val="0"/>
        <w:jc w:val="both"/>
        <w:rPr>
          <w:rFonts w:ascii="Verdana" w:hAnsi="Verdana"/>
          <w:sz w:val="20"/>
          <w:szCs w:val="20"/>
        </w:rPr>
      </w:pPr>
    </w:p>
    <w:p w:rsidR="000F6EBB" w:rsidRDefault="000F6EBB" w:rsidP="000F6EBB">
      <w:pPr>
        <w:pStyle w:val="ListParagraph"/>
        <w:numPr>
          <w:ilvl w:val="0"/>
          <w:numId w:val="31"/>
        </w:numPr>
        <w:autoSpaceDE w:val="0"/>
        <w:autoSpaceDN w:val="0"/>
        <w:adjustRightInd w:val="0"/>
        <w:jc w:val="both"/>
        <w:rPr>
          <w:rFonts w:ascii="Verdana" w:hAnsi="Verdana"/>
          <w:sz w:val="20"/>
          <w:szCs w:val="20"/>
        </w:rPr>
      </w:pPr>
      <w:r>
        <w:rPr>
          <w:rFonts w:ascii="Verdana" w:hAnsi="Verdana"/>
          <w:sz w:val="20"/>
          <w:szCs w:val="20"/>
        </w:rPr>
        <w:t>Adoption of a Declaration on Public Administration Reform in Transitions in the Arab States</w:t>
      </w:r>
      <w:r w:rsidR="00F35185">
        <w:rPr>
          <w:rFonts w:ascii="Verdana" w:hAnsi="Verdana"/>
          <w:sz w:val="20"/>
          <w:szCs w:val="20"/>
        </w:rPr>
        <w:t xml:space="preserve"> (PAR Declaration</w:t>
      </w:r>
      <w:r w:rsidR="00AD4428">
        <w:rPr>
          <w:rFonts w:ascii="Verdana" w:hAnsi="Verdana"/>
          <w:sz w:val="20"/>
          <w:szCs w:val="20"/>
        </w:rPr>
        <w:t>)</w:t>
      </w:r>
      <w:r>
        <w:rPr>
          <w:rFonts w:ascii="Verdana" w:hAnsi="Verdana"/>
          <w:sz w:val="20"/>
          <w:szCs w:val="20"/>
        </w:rPr>
        <w:t xml:space="preserve">, serving as a road map to implement key </w:t>
      </w:r>
      <w:r w:rsidR="00F35185">
        <w:rPr>
          <w:rFonts w:ascii="Verdana" w:hAnsi="Verdana"/>
          <w:sz w:val="20"/>
          <w:szCs w:val="20"/>
        </w:rPr>
        <w:t xml:space="preserve">policy priorities </w:t>
      </w:r>
      <w:r>
        <w:rPr>
          <w:rFonts w:ascii="Verdana" w:hAnsi="Verdana"/>
          <w:sz w:val="20"/>
          <w:szCs w:val="20"/>
        </w:rPr>
        <w:t>emerging from the conference;</w:t>
      </w:r>
    </w:p>
    <w:p w:rsidR="00AD4428" w:rsidRDefault="00AD4428" w:rsidP="000F6EBB">
      <w:pPr>
        <w:pStyle w:val="ListParagraph"/>
        <w:numPr>
          <w:ilvl w:val="0"/>
          <w:numId w:val="31"/>
        </w:numPr>
        <w:autoSpaceDE w:val="0"/>
        <w:autoSpaceDN w:val="0"/>
        <w:adjustRightInd w:val="0"/>
        <w:jc w:val="both"/>
        <w:rPr>
          <w:rFonts w:ascii="Verdana" w:hAnsi="Verdana"/>
          <w:sz w:val="20"/>
          <w:szCs w:val="20"/>
        </w:rPr>
      </w:pPr>
      <w:r>
        <w:rPr>
          <w:rFonts w:ascii="Verdana" w:hAnsi="Verdana"/>
          <w:sz w:val="20"/>
          <w:szCs w:val="20"/>
        </w:rPr>
        <w:t>Establishment of a regional network of public administration and local gove</w:t>
      </w:r>
      <w:r w:rsidR="003E3343">
        <w:rPr>
          <w:rFonts w:ascii="Verdana" w:hAnsi="Verdana"/>
          <w:sz w:val="20"/>
          <w:szCs w:val="20"/>
        </w:rPr>
        <w:t>rnment specialists</w:t>
      </w:r>
      <w:r w:rsidR="00F35185">
        <w:rPr>
          <w:rFonts w:ascii="Verdana" w:hAnsi="Verdana"/>
          <w:sz w:val="20"/>
          <w:szCs w:val="20"/>
        </w:rPr>
        <w:t xml:space="preserve"> to support and advocate for </w:t>
      </w:r>
      <w:r w:rsidR="00D66ECC">
        <w:rPr>
          <w:rFonts w:ascii="Verdana" w:hAnsi="Verdana"/>
          <w:sz w:val="20"/>
          <w:szCs w:val="20"/>
        </w:rPr>
        <w:t xml:space="preserve">reform </w:t>
      </w:r>
      <w:r w:rsidR="00FA27AA">
        <w:rPr>
          <w:rFonts w:ascii="Verdana" w:hAnsi="Verdana"/>
          <w:sz w:val="20"/>
          <w:szCs w:val="20"/>
        </w:rPr>
        <w:t xml:space="preserve">principles and </w:t>
      </w:r>
      <w:r w:rsidR="00D66ECC">
        <w:rPr>
          <w:rFonts w:ascii="Verdana" w:hAnsi="Verdana"/>
          <w:sz w:val="20"/>
          <w:szCs w:val="20"/>
        </w:rPr>
        <w:t>priorities</w:t>
      </w:r>
      <w:r>
        <w:rPr>
          <w:rFonts w:ascii="Verdana" w:hAnsi="Verdana"/>
          <w:sz w:val="20"/>
          <w:szCs w:val="20"/>
        </w:rPr>
        <w:t xml:space="preserve"> </w:t>
      </w:r>
      <w:r w:rsidR="00FA27AA">
        <w:rPr>
          <w:rFonts w:ascii="Verdana" w:hAnsi="Verdana"/>
          <w:sz w:val="20"/>
          <w:szCs w:val="20"/>
        </w:rPr>
        <w:t>established</w:t>
      </w:r>
      <w:r w:rsidR="00F35185">
        <w:rPr>
          <w:rFonts w:ascii="Verdana" w:hAnsi="Verdana"/>
          <w:sz w:val="20"/>
          <w:szCs w:val="20"/>
        </w:rPr>
        <w:t xml:space="preserve"> by the PAR Declaration</w:t>
      </w:r>
      <w:r>
        <w:rPr>
          <w:rFonts w:ascii="Verdana" w:hAnsi="Verdana"/>
          <w:sz w:val="20"/>
          <w:szCs w:val="20"/>
        </w:rPr>
        <w:t>;</w:t>
      </w:r>
    </w:p>
    <w:p w:rsidR="00A46061" w:rsidRDefault="00A46061" w:rsidP="000F6EBB">
      <w:pPr>
        <w:pStyle w:val="ListParagraph"/>
        <w:numPr>
          <w:ilvl w:val="0"/>
          <w:numId w:val="31"/>
        </w:numPr>
        <w:autoSpaceDE w:val="0"/>
        <w:autoSpaceDN w:val="0"/>
        <w:adjustRightInd w:val="0"/>
        <w:jc w:val="both"/>
        <w:rPr>
          <w:rFonts w:ascii="Verdana" w:hAnsi="Verdana"/>
          <w:sz w:val="20"/>
          <w:szCs w:val="20"/>
        </w:rPr>
      </w:pPr>
      <w:r>
        <w:rPr>
          <w:rFonts w:ascii="Verdana" w:hAnsi="Verdana"/>
          <w:sz w:val="20"/>
          <w:szCs w:val="20"/>
        </w:rPr>
        <w:t xml:space="preserve">Formation of a </w:t>
      </w:r>
      <w:r w:rsidR="00AD4428">
        <w:rPr>
          <w:rFonts w:ascii="Verdana" w:hAnsi="Verdana"/>
          <w:sz w:val="20"/>
          <w:szCs w:val="20"/>
        </w:rPr>
        <w:t>South-South and triangular c</w:t>
      </w:r>
      <w:r>
        <w:rPr>
          <w:rFonts w:ascii="Verdana" w:hAnsi="Verdana"/>
          <w:sz w:val="20"/>
          <w:szCs w:val="20"/>
        </w:rPr>
        <w:t>ooperation</w:t>
      </w:r>
      <w:r w:rsidR="00F51FBA">
        <w:rPr>
          <w:rFonts w:ascii="Verdana" w:hAnsi="Verdana"/>
          <w:sz w:val="20"/>
          <w:szCs w:val="20"/>
        </w:rPr>
        <w:t xml:space="preserve"> initiative</w:t>
      </w:r>
      <w:r w:rsidR="00D66ECC">
        <w:rPr>
          <w:rFonts w:ascii="Verdana" w:hAnsi="Verdana"/>
          <w:sz w:val="20"/>
          <w:szCs w:val="20"/>
        </w:rPr>
        <w:t xml:space="preserve"> in support of public administration</w:t>
      </w:r>
      <w:r w:rsidR="00AD4428">
        <w:rPr>
          <w:rFonts w:ascii="Verdana" w:hAnsi="Verdana"/>
          <w:sz w:val="20"/>
          <w:szCs w:val="20"/>
        </w:rPr>
        <w:t xml:space="preserve"> reforms in the Arab transitions</w:t>
      </w:r>
      <w:r w:rsidR="0030337B">
        <w:rPr>
          <w:rFonts w:ascii="Verdana" w:hAnsi="Verdana"/>
          <w:sz w:val="20"/>
          <w:szCs w:val="20"/>
        </w:rPr>
        <w:t>, such as a regional support center to strengthen public administration capacities</w:t>
      </w:r>
      <w:r w:rsidR="00AD4428">
        <w:rPr>
          <w:rFonts w:ascii="Verdana" w:hAnsi="Verdana"/>
          <w:sz w:val="20"/>
          <w:szCs w:val="20"/>
        </w:rPr>
        <w:t>;</w:t>
      </w:r>
    </w:p>
    <w:p w:rsidR="000F6EBB" w:rsidRPr="00A46061" w:rsidRDefault="00F35185" w:rsidP="00A46061">
      <w:pPr>
        <w:pStyle w:val="ListParagraph"/>
        <w:numPr>
          <w:ilvl w:val="0"/>
          <w:numId w:val="31"/>
        </w:numPr>
        <w:autoSpaceDE w:val="0"/>
        <w:autoSpaceDN w:val="0"/>
        <w:adjustRightInd w:val="0"/>
        <w:jc w:val="both"/>
        <w:rPr>
          <w:rFonts w:ascii="Verdana" w:hAnsi="Verdana"/>
          <w:sz w:val="20"/>
          <w:szCs w:val="20"/>
        </w:rPr>
      </w:pPr>
      <w:r>
        <w:rPr>
          <w:rFonts w:ascii="Verdana" w:hAnsi="Verdana"/>
          <w:sz w:val="20"/>
          <w:szCs w:val="20"/>
        </w:rPr>
        <w:t>Regional</w:t>
      </w:r>
      <w:r w:rsidR="001547EB">
        <w:rPr>
          <w:rFonts w:ascii="Verdana" w:hAnsi="Verdana"/>
          <w:sz w:val="20"/>
          <w:szCs w:val="20"/>
        </w:rPr>
        <w:t xml:space="preserve"> l</w:t>
      </w:r>
      <w:r w:rsidR="000F6EBB">
        <w:rPr>
          <w:rFonts w:ascii="Verdana" w:hAnsi="Verdana"/>
          <w:sz w:val="20"/>
          <w:szCs w:val="20"/>
        </w:rPr>
        <w:t xml:space="preserve">aunch of </w:t>
      </w:r>
      <w:r w:rsidR="00D66ECC">
        <w:rPr>
          <w:rFonts w:ascii="Verdana" w:hAnsi="Verdana"/>
          <w:sz w:val="20"/>
          <w:szCs w:val="20"/>
        </w:rPr>
        <w:t>the</w:t>
      </w:r>
      <w:r w:rsidR="000F6EBB">
        <w:rPr>
          <w:rFonts w:ascii="Verdana" w:hAnsi="Verdana"/>
          <w:sz w:val="20"/>
          <w:szCs w:val="20"/>
        </w:rPr>
        <w:t xml:space="preserve"> joint UNDP/</w:t>
      </w:r>
      <w:proofErr w:type="spellStart"/>
      <w:r w:rsidR="000F6EBB">
        <w:rPr>
          <w:rFonts w:ascii="Verdana" w:hAnsi="Verdana"/>
          <w:sz w:val="20"/>
          <w:szCs w:val="20"/>
        </w:rPr>
        <w:t>Folke</w:t>
      </w:r>
      <w:proofErr w:type="spellEnd"/>
      <w:r w:rsidR="000F6EBB">
        <w:rPr>
          <w:rFonts w:ascii="Verdana" w:hAnsi="Verdana"/>
          <w:sz w:val="20"/>
          <w:szCs w:val="20"/>
        </w:rPr>
        <w:t xml:space="preserve"> Bernadotte Academy </w:t>
      </w:r>
      <w:r w:rsidR="000F6EBB" w:rsidRPr="000F6EBB">
        <w:rPr>
          <w:rFonts w:ascii="Verdana" w:hAnsi="Verdana"/>
          <w:i/>
          <w:sz w:val="20"/>
          <w:szCs w:val="20"/>
        </w:rPr>
        <w:t>User’s Guide for Self-Assessment of Respect for Rule of Law Principles in Public Administration</w:t>
      </w:r>
      <w:r w:rsidR="00A46061">
        <w:rPr>
          <w:rFonts w:ascii="Verdana" w:hAnsi="Verdana"/>
          <w:sz w:val="20"/>
          <w:szCs w:val="20"/>
        </w:rPr>
        <w:t>.</w:t>
      </w:r>
    </w:p>
    <w:p w:rsidR="006143B2" w:rsidRPr="00206CA7" w:rsidRDefault="006143B2" w:rsidP="00206CA7">
      <w:pPr>
        <w:autoSpaceDE w:val="0"/>
        <w:autoSpaceDN w:val="0"/>
        <w:adjustRightInd w:val="0"/>
        <w:jc w:val="both"/>
        <w:rPr>
          <w:rFonts w:ascii="Verdana" w:hAnsi="Verdana"/>
          <w:sz w:val="20"/>
          <w:szCs w:val="20"/>
        </w:rPr>
      </w:pPr>
    </w:p>
    <w:p w:rsidR="00266F00" w:rsidRPr="00206CA7" w:rsidRDefault="00C87157" w:rsidP="00206CA7">
      <w:pPr>
        <w:autoSpaceDE w:val="0"/>
        <w:autoSpaceDN w:val="0"/>
        <w:adjustRightInd w:val="0"/>
        <w:jc w:val="both"/>
        <w:rPr>
          <w:rFonts w:ascii="Verdana" w:hAnsi="Verdana"/>
          <w:sz w:val="20"/>
          <w:szCs w:val="20"/>
        </w:rPr>
      </w:pPr>
      <w:r>
        <w:rPr>
          <w:rFonts w:ascii="Verdana" w:hAnsi="Verdana"/>
          <w:sz w:val="20"/>
          <w:szCs w:val="20"/>
        </w:rPr>
        <w:t>As a</w:t>
      </w:r>
      <w:r w:rsidR="00E07553">
        <w:rPr>
          <w:rFonts w:ascii="Verdana" w:hAnsi="Verdana"/>
          <w:sz w:val="20"/>
          <w:szCs w:val="20"/>
        </w:rPr>
        <w:t xml:space="preserve"> centerpiece </w:t>
      </w:r>
      <w:r>
        <w:rPr>
          <w:rFonts w:ascii="Verdana" w:hAnsi="Verdana"/>
          <w:sz w:val="20"/>
          <w:szCs w:val="20"/>
        </w:rPr>
        <w:t xml:space="preserve">outcome </w:t>
      </w:r>
      <w:r w:rsidR="00E07553">
        <w:rPr>
          <w:rFonts w:ascii="Verdana" w:hAnsi="Verdana"/>
          <w:sz w:val="20"/>
          <w:szCs w:val="20"/>
        </w:rPr>
        <w:t>of the regional conference, t</w:t>
      </w:r>
      <w:r w:rsidR="000F6EBB">
        <w:rPr>
          <w:rFonts w:ascii="Verdana" w:hAnsi="Verdana"/>
          <w:sz w:val="20"/>
          <w:szCs w:val="20"/>
        </w:rPr>
        <w:t xml:space="preserve">he </w:t>
      </w:r>
      <w:r w:rsidR="00AA4F2F" w:rsidRPr="00206CA7">
        <w:rPr>
          <w:rFonts w:ascii="Verdana" w:hAnsi="Verdana"/>
          <w:sz w:val="20"/>
          <w:szCs w:val="20"/>
        </w:rPr>
        <w:t xml:space="preserve">Declaration on Public Administration Reform in </w:t>
      </w:r>
      <w:r w:rsidR="003C2A71" w:rsidRPr="00206CA7">
        <w:rPr>
          <w:rFonts w:ascii="Verdana" w:hAnsi="Verdana"/>
          <w:sz w:val="20"/>
          <w:szCs w:val="20"/>
        </w:rPr>
        <w:t xml:space="preserve">Transitions in </w:t>
      </w:r>
      <w:r w:rsidR="00AA4F2F" w:rsidRPr="00206CA7">
        <w:rPr>
          <w:rFonts w:ascii="Verdana" w:hAnsi="Verdana"/>
          <w:sz w:val="20"/>
          <w:szCs w:val="20"/>
        </w:rPr>
        <w:t xml:space="preserve">the Arab </w:t>
      </w:r>
      <w:r w:rsidR="000F6EBB">
        <w:rPr>
          <w:rFonts w:ascii="Verdana" w:hAnsi="Verdana"/>
          <w:sz w:val="20"/>
          <w:szCs w:val="20"/>
        </w:rPr>
        <w:t>S</w:t>
      </w:r>
      <w:r w:rsidR="003C2A71" w:rsidRPr="00206CA7">
        <w:rPr>
          <w:rFonts w:ascii="Verdana" w:hAnsi="Verdana"/>
          <w:sz w:val="20"/>
          <w:szCs w:val="20"/>
        </w:rPr>
        <w:t>tates</w:t>
      </w:r>
      <w:r w:rsidR="000F6EBB">
        <w:rPr>
          <w:rFonts w:ascii="Verdana" w:hAnsi="Verdana"/>
          <w:sz w:val="20"/>
          <w:szCs w:val="20"/>
        </w:rPr>
        <w:t xml:space="preserve"> </w:t>
      </w:r>
      <w:r w:rsidR="004D0C7C" w:rsidRPr="00206CA7">
        <w:rPr>
          <w:rFonts w:ascii="Verdana" w:hAnsi="Verdana"/>
          <w:sz w:val="20"/>
          <w:szCs w:val="20"/>
        </w:rPr>
        <w:t xml:space="preserve">will be </w:t>
      </w:r>
      <w:r w:rsidR="000F6EBB">
        <w:rPr>
          <w:rFonts w:ascii="Verdana" w:hAnsi="Verdana"/>
          <w:sz w:val="20"/>
          <w:szCs w:val="20"/>
        </w:rPr>
        <w:t>informed by pre</w:t>
      </w:r>
      <w:r w:rsidR="004D0C7C" w:rsidRPr="00206CA7">
        <w:rPr>
          <w:rFonts w:ascii="Verdana" w:hAnsi="Verdana"/>
          <w:sz w:val="20"/>
          <w:szCs w:val="20"/>
        </w:rPr>
        <w:t>-conference national consultations in key countries in the region</w:t>
      </w:r>
      <w:r w:rsidR="000F6EBB">
        <w:rPr>
          <w:rFonts w:ascii="Verdana" w:hAnsi="Verdana"/>
          <w:sz w:val="20"/>
          <w:szCs w:val="20"/>
        </w:rPr>
        <w:t>,</w:t>
      </w:r>
      <w:r w:rsidR="004D0C7C" w:rsidRPr="00206CA7">
        <w:rPr>
          <w:rFonts w:ascii="Verdana" w:hAnsi="Verdana"/>
          <w:sz w:val="20"/>
          <w:szCs w:val="20"/>
        </w:rPr>
        <w:t xml:space="preserve"> organized </w:t>
      </w:r>
      <w:r w:rsidR="000F6EBB">
        <w:rPr>
          <w:rFonts w:ascii="Verdana" w:hAnsi="Verdana"/>
          <w:sz w:val="20"/>
          <w:szCs w:val="20"/>
        </w:rPr>
        <w:t>with the support of regional organizations and networks on public administration</w:t>
      </w:r>
      <w:r w:rsidR="00D66ECC">
        <w:rPr>
          <w:rFonts w:ascii="Verdana" w:hAnsi="Verdana"/>
          <w:sz w:val="20"/>
          <w:szCs w:val="20"/>
        </w:rPr>
        <w:t>, together with</w:t>
      </w:r>
      <w:r w:rsidR="002A204A">
        <w:rPr>
          <w:rFonts w:ascii="Verdana" w:hAnsi="Verdana"/>
          <w:sz w:val="20"/>
          <w:szCs w:val="20"/>
        </w:rPr>
        <w:t xml:space="preserve"> </w:t>
      </w:r>
      <w:r w:rsidR="004D0C7C" w:rsidRPr="00206CA7">
        <w:rPr>
          <w:rFonts w:ascii="Verdana" w:hAnsi="Verdana"/>
          <w:sz w:val="20"/>
          <w:szCs w:val="20"/>
        </w:rPr>
        <w:t>UNDP Country Offices</w:t>
      </w:r>
      <w:r w:rsidR="00D66ECC">
        <w:rPr>
          <w:rFonts w:ascii="Verdana" w:hAnsi="Verdana"/>
          <w:sz w:val="20"/>
          <w:szCs w:val="20"/>
        </w:rPr>
        <w:t xml:space="preserve"> in the region</w:t>
      </w:r>
      <w:r w:rsidR="00AA4F2F" w:rsidRPr="00206CA7">
        <w:rPr>
          <w:rFonts w:ascii="Verdana" w:hAnsi="Verdana"/>
          <w:sz w:val="20"/>
          <w:szCs w:val="20"/>
        </w:rPr>
        <w:t>.</w:t>
      </w:r>
      <w:r w:rsidR="004D0C7C" w:rsidRPr="00206CA7">
        <w:rPr>
          <w:rFonts w:ascii="Verdana" w:hAnsi="Verdana"/>
          <w:sz w:val="20"/>
          <w:szCs w:val="20"/>
        </w:rPr>
        <w:t xml:space="preserve"> The Declaration </w:t>
      </w:r>
      <w:r w:rsidR="002C270D">
        <w:rPr>
          <w:rFonts w:ascii="Verdana" w:hAnsi="Verdana"/>
          <w:sz w:val="20"/>
          <w:szCs w:val="20"/>
        </w:rPr>
        <w:t>will contemplate</w:t>
      </w:r>
      <w:r w:rsidR="004D0C7C" w:rsidRPr="00206CA7">
        <w:rPr>
          <w:rFonts w:ascii="Verdana" w:hAnsi="Verdana"/>
          <w:sz w:val="20"/>
          <w:szCs w:val="20"/>
        </w:rPr>
        <w:t xml:space="preserve"> tangible time-bound goals, targets and indicators for i</w:t>
      </w:r>
      <w:r w:rsidR="002C270D">
        <w:rPr>
          <w:rFonts w:ascii="Verdana" w:hAnsi="Verdana"/>
          <w:sz w:val="20"/>
          <w:szCs w:val="20"/>
        </w:rPr>
        <w:t>mproving the quality of public a</w:t>
      </w:r>
      <w:r w:rsidR="004D0C7C" w:rsidRPr="00206CA7">
        <w:rPr>
          <w:rFonts w:ascii="Verdana" w:hAnsi="Verdana"/>
          <w:sz w:val="20"/>
          <w:szCs w:val="20"/>
        </w:rPr>
        <w:t xml:space="preserve">dministration </w:t>
      </w:r>
      <w:r w:rsidR="002C270D">
        <w:rPr>
          <w:rFonts w:ascii="Verdana" w:hAnsi="Verdana"/>
          <w:sz w:val="20"/>
          <w:szCs w:val="20"/>
        </w:rPr>
        <w:t>and local g</w:t>
      </w:r>
      <w:r w:rsidR="006143B2" w:rsidRPr="00206CA7">
        <w:rPr>
          <w:rFonts w:ascii="Verdana" w:hAnsi="Verdana"/>
          <w:sz w:val="20"/>
          <w:szCs w:val="20"/>
        </w:rPr>
        <w:t>overnment</w:t>
      </w:r>
      <w:r w:rsidR="008834CE" w:rsidRPr="00206CA7">
        <w:rPr>
          <w:rFonts w:ascii="Verdana" w:hAnsi="Verdana"/>
          <w:sz w:val="20"/>
          <w:szCs w:val="20"/>
        </w:rPr>
        <w:t xml:space="preserve">, demonstrating the </w:t>
      </w:r>
      <w:r w:rsidR="00704A05" w:rsidRPr="00206CA7">
        <w:rPr>
          <w:rFonts w:ascii="Verdana" w:hAnsi="Verdana"/>
          <w:sz w:val="20"/>
          <w:szCs w:val="20"/>
        </w:rPr>
        <w:t xml:space="preserve">ownership and </w:t>
      </w:r>
      <w:r w:rsidR="008834CE" w:rsidRPr="00206CA7">
        <w:rPr>
          <w:rFonts w:ascii="Verdana" w:hAnsi="Verdana"/>
          <w:sz w:val="20"/>
          <w:szCs w:val="20"/>
        </w:rPr>
        <w:t xml:space="preserve">commitment of participating authorities to </w:t>
      </w:r>
      <w:r w:rsidR="00587BDB">
        <w:rPr>
          <w:rFonts w:ascii="Verdana" w:hAnsi="Verdana"/>
          <w:sz w:val="20"/>
          <w:szCs w:val="20"/>
        </w:rPr>
        <w:t xml:space="preserve">launch a regional initiative to </w:t>
      </w:r>
      <w:r w:rsidR="008834CE" w:rsidRPr="00206CA7">
        <w:rPr>
          <w:rFonts w:ascii="Verdana" w:hAnsi="Verdana"/>
          <w:sz w:val="20"/>
          <w:szCs w:val="20"/>
        </w:rPr>
        <w:t xml:space="preserve">improve </w:t>
      </w:r>
      <w:r w:rsidR="002C270D">
        <w:rPr>
          <w:rFonts w:ascii="Verdana" w:hAnsi="Verdana"/>
          <w:sz w:val="20"/>
          <w:szCs w:val="20"/>
        </w:rPr>
        <w:t xml:space="preserve">the performance of </w:t>
      </w:r>
      <w:r w:rsidR="004D0C7C" w:rsidRPr="00206CA7">
        <w:rPr>
          <w:rFonts w:ascii="Verdana" w:hAnsi="Verdana"/>
          <w:sz w:val="20"/>
          <w:szCs w:val="20"/>
        </w:rPr>
        <w:t>public administration</w:t>
      </w:r>
      <w:r w:rsidR="002C270D">
        <w:rPr>
          <w:rFonts w:ascii="Verdana" w:hAnsi="Verdana"/>
          <w:sz w:val="20"/>
          <w:szCs w:val="20"/>
        </w:rPr>
        <w:t xml:space="preserve"> </w:t>
      </w:r>
      <w:r w:rsidR="00EA1AEB">
        <w:rPr>
          <w:rFonts w:ascii="Verdana" w:hAnsi="Verdana"/>
          <w:sz w:val="20"/>
          <w:szCs w:val="20"/>
        </w:rPr>
        <w:t>s</w:t>
      </w:r>
      <w:r w:rsidR="002C270D">
        <w:rPr>
          <w:rFonts w:ascii="Verdana" w:hAnsi="Verdana"/>
          <w:sz w:val="20"/>
          <w:szCs w:val="20"/>
        </w:rPr>
        <w:t>ystems</w:t>
      </w:r>
      <w:r w:rsidR="003A51AF">
        <w:rPr>
          <w:rFonts w:ascii="Verdana" w:hAnsi="Verdana"/>
          <w:sz w:val="20"/>
          <w:szCs w:val="20"/>
        </w:rPr>
        <w:t xml:space="preserve"> to deliver better services and inclusive development</w:t>
      </w:r>
      <w:r w:rsidR="005B4CAD">
        <w:rPr>
          <w:rFonts w:ascii="Verdana" w:hAnsi="Verdana"/>
          <w:sz w:val="20"/>
          <w:szCs w:val="20"/>
        </w:rPr>
        <w:t>.  Together</w:t>
      </w:r>
      <w:r w:rsidR="00EA1AEB">
        <w:rPr>
          <w:rFonts w:ascii="Verdana" w:hAnsi="Verdana"/>
          <w:sz w:val="20"/>
          <w:szCs w:val="20"/>
        </w:rPr>
        <w:t>,</w:t>
      </w:r>
      <w:r w:rsidR="00BE079C">
        <w:rPr>
          <w:rFonts w:ascii="Verdana" w:hAnsi="Verdana"/>
          <w:sz w:val="20"/>
          <w:szCs w:val="20"/>
        </w:rPr>
        <w:t xml:space="preserve"> the priorities and perspectives </w:t>
      </w:r>
      <w:r w:rsidR="003A51AF">
        <w:rPr>
          <w:rFonts w:ascii="Verdana" w:hAnsi="Verdana"/>
          <w:sz w:val="20"/>
          <w:szCs w:val="20"/>
        </w:rPr>
        <w:t xml:space="preserve">from the </w:t>
      </w:r>
      <w:r w:rsidR="005B4CAD">
        <w:rPr>
          <w:rFonts w:ascii="Verdana" w:hAnsi="Verdana"/>
          <w:sz w:val="20"/>
          <w:szCs w:val="20"/>
        </w:rPr>
        <w:t xml:space="preserve">pre-conference consultations and regional conference </w:t>
      </w:r>
      <w:r w:rsidR="00004594">
        <w:rPr>
          <w:rFonts w:ascii="Verdana" w:hAnsi="Verdana"/>
          <w:sz w:val="20"/>
          <w:szCs w:val="20"/>
        </w:rPr>
        <w:t>will serve as reference points in the field of public administration and local government to support the advancement of the</w:t>
      </w:r>
      <w:r w:rsidR="006F37FD">
        <w:rPr>
          <w:rFonts w:ascii="Verdana" w:hAnsi="Verdana"/>
          <w:sz w:val="20"/>
          <w:szCs w:val="20"/>
        </w:rPr>
        <w:t xml:space="preserve"> </w:t>
      </w:r>
      <w:r w:rsidR="002252D2">
        <w:rPr>
          <w:rFonts w:ascii="Verdana" w:hAnsi="Verdana"/>
          <w:sz w:val="20"/>
          <w:szCs w:val="20"/>
        </w:rPr>
        <w:t>post-2015 development agenda.</w:t>
      </w:r>
    </w:p>
    <w:p w:rsidR="008834CE" w:rsidRPr="00206CA7" w:rsidRDefault="008834CE" w:rsidP="00206CA7">
      <w:pPr>
        <w:jc w:val="both"/>
        <w:rPr>
          <w:rFonts w:ascii="Verdana" w:hAnsi="Verdana"/>
          <w:sz w:val="20"/>
          <w:szCs w:val="20"/>
        </w:rPr>
      </w:pPr>
    </w:p>
    <w:p w:rsidR="005F5586" w:rsidRPr="00206CA7" w:rsidRDefault="005F5586" w:rsidP="00206CA7">
      <w:pPr>
        <w:jc w:val="both"/>
        <w:rPr>
          <w:rFonts w:ascii="Verdana" w:hAnsi="Verdana"/>
          <w:sz w:val="20"/>
          <w:szCs w:val="20"/>
        </w:rPr>
      </w:pPr>
    </w:p>
    <w:p w:rsidR="00C320A3" w:rsidRPr="00206CA7" w:rsidRDefault="005B76B7" w:rsidP="00206CA7">
      <w:pPr>
        <w:shd w:val="clear" w:color="auto" w:fill="D9D9D9" w:themeFill="background1" w:themeFillShade="D9"/>
        <w:jc w:val="both"/>
        <w:rPr>
          <w:rFonts w:ascii="Verdana" w:hAnsi="Verdana"/>
          <w:b/>
          <w:sz w:val="20"/>
          <w:szCs w:val="20"/>
        </w:rPr>
      </w:pPr>
      <w:r w:rsidRPr="00206CA7">
        <w:rPr>
          <w:rFonts w:ascii="Verdana" w:hAnsi="Verdana"/>
          <w:b/>
          <w:sz w:val="20"/>
          <w:szCs w:val="20"/>
        </w:rPr>
        <w:t xml:space="preserve">1. </w:t>
      </w:r>
      <w:r w:rsidR="00C320A3" w:rsidRPr="00206CA7">
        <w:rPr>
          <w:rFonts w:ascii="Verdana" w:hAnsi="Verdana"/>
          <w:b/>
          <w:sz w:val="20"/>
          <w:szCs w:val="20"/>
        </w:rPr>
        <w:t>Background and rational</w:t>
      </w:r>
      <w:r w:rsidR="006B0BE0" w:rsidRPr="00206CA7">
        <w:rPr>
          <w:rFonts w:ascii="Verdana" w:hAnsi="Verdana"/>
          <w:b/>
          <w:sz w:val="20"/>
          <w:szCs w:val="20"/>
        </w:rPr>
        <w:t>e</w:t>
      </w:r>
    </w:p>
    <w:p w:rsidR="006522AE" w:rsidRPr="00206CA7" w:rsidRDefault="006522AE" w:rsidP="00206CA7">
      <w:pPr>
        <w:autoSpaceDE w:val="0"/>
        <w:autoSpaceDN w:val="0"/>
        <w:adjustRightInd w:val="0"/>
        <w:jc w:val="both"/>
        <w:rPr>
          <w:rFonts w:ascii="Verdana" w:hAnsi="Verdana"/>
          <w:color w:val="000000"/>
          <w:sz w:val="20"/>
          <w:szCs w:val="20"/>
        </w:rPr>
      </w:pPr>
    </w:p>
    <w:p w:rsidR="000B5244" w:rsidRPr="00206CA7" w:rsidRDefault="00B66251" w:rsidP="00206CA7">
      <w:pPr>
        <w:autoSpaceDE w:val="0"/>
        <w:autoSpaceDN w:val="0"/>
        <w:adjustRightInd w:val="0"/>
        <w:jc w:val="both"/>
        <w:rPr>
          <w:rFonts w:ascii="Verdana" w:hAnsi="Verdana"/>
          <w:color w:val="000000"/>
          <w:sz w:val="20"/>
          <w:szCs w:val="20"/>
        </w:rPr>
      </w:pPr>
      <w:r w:rsidRPr="00206CA7">
        <w:rPr>
          <w:rFonts w:ascii="Verdana" w:hAnsi="Verdana"/>
          <w:color w:val="000000"/>
          <w:sz w:val="20"/>
          <w:szCs w:val="20"/>
        </w:rPr>
        <w:t>Since December 2010 when the popular demands for a revolution began in Tunisia, responding to the demands and aspirations of ordinary citizens has been the major challenge of Arab gover</w:t>
      </w:r>
      <w:r w:rsidR="005B76B7" w:rsidRPr="00206CA7">
        <w:rPr>
          <w:rFonts w:ascii="Verdana" w:hAnsi="Verdana"/>
          <w:color w:val="000000"/>
          <w:sz w:val="20"/>
          <w:szCs w:val="20"/>
        </w:rPr>
        <w:t xml:space="preserve">nments and their institutions. </w:t>
      </w:r>
    </w:p>
    <w:p w:rsidR="00E02370" w:rsidRPr="00206CA7" w:rsidRDefault="00E02370" w:rsidP="00206CA7">
      <w:pPr>
        <w:autoSpaceDE w:val="0"/>
        <w:autoSpaceDN w:val="0"/>
        <w:adjustRightInd w:val="0"/>
        <w:jc w:val="both"/>
        <w:rPr>
          <w:rFonts w:ascii="Verdana" w:hAnsi="Verdana"/>
          <w:sz w:val="20"/>
          <w:szCs w:val="20"/>
        </w:rPr>
      </w:pPr>
    </w:p>
    <w:p w:rsidR="005E394C" w:rsidRPr="00206CA7" w:rsidRDefault="005E394C" w:rsidP="00206CA7">
      <w:pPr>
        <w:autoSpaceDE w:val="0"/>
        <w:autoSpaceDN w:val="0"/>
        <w:adjustRightInd w:val="0"/>
        <w:jc w:val="both"/>
        <w:rPr>
          <w:rFonts w:ascii="Verdana" w:hAnsi="Verdana"/>
          <w:sz w:val="20"/>
          <w:szCs w:val="20"/>
        </w:rPr>
      </w:pPr>
      <w:r w:rsidRPr="00206CA7">
        <w:rPr>
          <w:rFonts w:ascii="Verdana" w:hAnsi="Verdana"/>
          <w:sz w:val="20"/>
          <w:szCs w:val="20"/>
        </w:rPr>
        <w:t xml:space="preserve">The collective action of the Arab peoples in the streets of capitals, towns and villages alike has been the spark and the iconic characteristic of the Arab Spring. The power to inspire revolutions and tear down stagnant and </w:t>
      </w:r>
      <w:r w:rsidR="00587BDB">
        <w:rPr>
          <w:rFonts w:ascii="Verdana" w:hAnsi="Verdana"/>
          <w:sz w:val="20"/>
          <w:szCs w:val="20"/>
        </w:rPr>
        <w:t xml:space="preserve">consolidated </w:t>
      </w:r>
      <w:r w:rsidRPr="00206CA7">
        <w:rPr>
          <w:rFonts w:ascii="Verdana" w:hAnsi="Verdana"/>
          <w:sz w:val="20"/>
          <w:szCs w:val="20"/>
        </w:rPr>
        <w:t xml:space="preserve">structures of power and governance through mass gatherings and displays of collective defiance, came as a surprise to many, including protesters themselves in the early days of the upheavals in Tunisia and Egypt. The masses in the streets </w:t>
      </w:r>
      <w:r w:rsidR="00FF33E4">
        <w:rPr>
          <w:rFonts w:ascii="Verdana" w:hAnsi="Verdana"/>
          <w:sz w:val="20"/>
          <w:szCs w:val="20"/>
        </w:rPr>
        <w:t xml:space="preserve">expressed a </w:t>
      </w:r>
      <w:r w:rsidRPr="00206CA7">
        <w:rPr>
          <w:rFonts w:ascii="Verdana" w:hAnsi="Verdana"/>
          <w:sz w:val="20"/>
          <w:szCs w:val="20"/>
        </w:rPr>
        <w:t xml:space="preserve">desire for a new social contract between State and citizens, based on dignity and equal opportunity irrespective of ethnicity, class, age, gender, religion and political affiliation. The streets became the preferred arena for citizen participation, and displays of defiance became the preferred method as well as the uniting factor among protesters from all layers of society. </w:t>
      </w:r>
    </w:p>
    <w:p w:rsidR="005E394C" w:rsidRPr="00206CA7" w:rsidRDefault="005E394C" w:rsidP="00206CA7">
      <w:pPr>
        <w:autoSpaceDE w:val="0"/>
        <w:autoSpaceDN w:val="0"/>
        <w:adjustRightInd w:val="0"/>
        <w:jc w:val="both"/>
        <w:rPr>
          <w:rFonts w:ascii="Verdana" w:hAnsi="Verdana"/>
          <w:i/>
          <w:sz w:val="20"/>
          <w:szCs w:val="20"/>
        </w:rPr>
      </w:pPr>
    </w:p>
    <w:p w:rsidR="00792EFD" w:rsidRPr="00206CA7" w:rsidRDefault="00792EFD" w:rsidP="00206CA7">
      <w:pPr>
        <w:autoSpaceDE w:val="0"/>
        <w:autoSpaceDN w:val="0"/>
        <w:adjustRightInd w:val="0"/>
        <w:jc w:val="both"/>
        <w:rPr>
          <w:rFonts w:ascii="Verdana" w:hAnsi="Verdana"/>
          <w:sz w:val="20"/>
          <w:szCs w:val="20"/>
        </w:rPr>
      </w:pPr>
      <w:r w:rsidRPr="00206CA7">
        <w:rPr>
          <w:rFonts w:ascii="Verdana" w:hAnsi="Verdana"/>
          <w:sz w:val="20"/>
          <w:szCs w:val="20"/>
        </w:rPr>
        <w:t xml:space="preserve">The events </w:t>
      </w:r>
      <w:r w:rsidR="006B0BE0" w:rsidRPr="00206CA7">
        <w:rPr>
          <w:rFonts w:ascii="Verdana" w:hAnsi="Verdana"/>
          <w:sz w:val="20"/>
          <w:szCs w:val="20"/>
        </w:rPr>
        <w:t xml:space="preserve">unfolding </w:t>
      </w:r>
      <w:r w:rsidRPr="00206CA7">
        <w:rPr>
          <w:rFonts w:ascii="Verdana" w:hAnsi="Verdana"/>
          <w:sz w:val="20"/>
          <w:szCs w:val="20"/>
        </w:rPr>
        <w:t xml:space="preserve">in several Arab </w:t>
      </w:r>
      <w:r w:rsidR="006B0BE0" w:rsidRPr="00206CA7">
        <w:rPr>
          <w:rFonts w:ascii="Verdana" w:hAnsi="Verdana"/>
          <w:sz w:val="20"/>
          <w:szCs w:val="20"/>
        </w:rPr>
        <w:t>states h</w:t>
      </w:r>
      <w:r w:rsidRPr="00206CA7">
        <w:rPr>
          <w:rFonts w:ascii="Verdana" w:hAnsi="Verdana"/>
          <w:sz w:val="20"/>
          <w:szCs w:val="20"/>
        </w:rPr>
        <w:t>ave</w:t>
      </w:r>
      <w:r w:rsidR="009605B5" w:rsidRPr="00206CA7">
        <w:rPr>
          <w:rFonts w:ascii="Verdana" w:hAnsi="Verdana"/>
          <w:sz w:val="20"/>
          <w:szCs w:val="20"/>
        </w:rPr>
        <w:t xml:space="preserve"> since</w:t>
      </w:r>
      <w:r w:rsidRPr="00206CA7">
        <w:rPr>
          <w:rFonts w:ascii="Verdana" w:hAnsi="Verdana"/>
          <w:sz w:val="20"/>
          <w:szCs w:val="20"/>
        </w:rPr>
        <w:t xml:space="preserve"> initiated a process of transformative change. </w:t>
      </w:r>
      <w:r w:rsidR="006522AE" w:rsidRPr="00206CA7">
        <w:rPr>
          <w:rFonts w:ascii="Verdana" w:hAnsi="Verdana"/>
          <w:sz w:val="20"/>
          <w:szCs w:val="20"/>
        </w:rPr>
        <w:t>T</w:t>
      </w:r>
      <w:r w:rsidR="00F75277" w:rsidRPr="00206CA7">
        <w:rPr>
          <w:rFonts w:ascii="Verdana" w:hAnsi="Verdana"/>
          <w:sz w:val="20"/>
          <w:szCs w:val="20"/>
        </w:rPr>
        <w:t>he transformations have been different in nature</w:t>
      </w:r>
      <w:r w:rsidR="006522AE" w:rsidRPr="00206CA7">
        <w:rPr>
          <w:rFonts w:ascii="Verdana" w:hAnsi="Verdana"/>
          <w:sz w:val="20"/>
          <w:szCs w:val="20"/>
        </w:rPr>
        <w:t xml:space="preserve"> and </w:t>
      </w:r>
      <w:r w:rsidR="003C2A71" w:rsidRPr="00206CA7">
        <w:rPr>
          <w:rFonts w:ascii="Verdana" w:hAnsi="Verdana"/>
          <w:sz w:val="20"/>
          <w:szCs w:val="20"/>
        </w:rPr>
        <w:t>more</w:t>
      </w:r>
      <w:r w:rsidR="009605B5" w:rsidRPr="00206CA7">
        <w:rPr>
          <w:rFonts w:ascii="Verdana" w:hAnsi="Verdana"/>
          <w:sz w:val="20"/>
          <w:szCs w:val="20"/>
        </w:rPr>
        <w:t xml:space="preserve"> </w:t>
      </w:r>
      <w:r w:rsidR="003C2A71" w:rsidRPr="00206CA7">
        <w:rPr>
          <w:rFonts w:ascii="Verdana" w:hAnsi="Verdana"/>
          <w:sz w:val="20"/>
          <w:szCs w:val="20"/>
        </w:rPr>
        <w:t xml:space="preserve">than </w:t>
      </w:r>
      <w:r w:rsidR="00F51FBA">
        <w:rPr>
          <w:rFonts w:ascii="Verdana" w:hAnsi="Verdana"/>
          <w:sz w:val="20"/>
          <w:szCs w:val="20"/>
        </w:rPr>
        <w:t>three</w:t>
      </w:r>
      <w:r w:rsidR="009605B5" w:rsidRPr="00206CA7">
        <w:rPr>
          <w:rFonts w:ascii="Verdana" w:hAnsi="Verdana"/>
          <w:sz w:val="20"/>
          <w:szCs w:val="20"/>
        </w:rPr>
        <w:t xml:space="preserve"> years later</w:t>
      </w:r>
      <w:r w:rsidR="003C2A71" w:rsidRPr="00206CA7">
        <w:rPr>
          <w:rFonts w:ascii="Verdana" w:hAnsi="Verdana"/>
          <w:sz w:val="20"/>
          <w:szCs w:val="20"/>
        </w:rPr>
        <w:t>,</w:t>
      </w:r>
      <w:r w:rsidR="009605B5" w:rsidRPr="00206CA7">
        <w:rPr>
          <w:rFonts w:ascii="Verdana" w:hAnsi="Verdana"/>
          <w:sz w:val="20"/>
          <w:szCs w:val="20"/>
        </w:rPr>
        <w:t xml:space="preserve"> </w:t>
      </w:r>
      <w:r w:rsidR="000D1CA3" w:rsidRPr="00206CA7">
        <w:rPr>
          <w:rFonts w:ascii="Verdana" w:hAnsi="Verdana"/>
          <w:sz w:val="20"/>
          <w:szCs w:val="20"/>
        </w:rPr>
        <w:t xml:space="preserve">the destination of </w:t>
      </w:r>
      <w:r w:rsidR="006522AE" w:rsidRPr="00206CA7">
        <w:rPr>
          <w:rFonts w:ascii="Verdana" w:hAnsi="Verdana"/>
          <w:sz w:val="20"/>
          <w:szCs w:val="20"/>
        </w:rPr>
        <w:t xml:space="preserve">their paths </w:t>
      </w:r>
      <w:r w:rsidR="000D1CA3" w:rsidRPr="00206CA7">
        <w:rPr>
          <w:rFonts w:ascii="Verdana" w:hAnsi="Verdana"/>
          <w:sz w:val="20"/>
          <w:szCs w:val="20"/>
        </w:rPr>
        <w:t>is</w:t>
      </w:r>
      <w:r w:rsidR="006522AE" w:rsidRPr="00206CA7">
        <w:rPr>
          <w:rFonts w:ascii="Verdana" w:hAnsi="Verdana"/>
          <w:sz w:val="20"/>
          <w:szCs w:val="20"/>
        </w:rPr>
        <w:t xml:space="preserve"> </w:t>
      </w:r>
      <w:r w:rsidR="000D1CA3" w:rsidRPr="00206CA7">
        <w:rPr>
          <w:rFonts w:ascii="Verdana" w:hAnsi="Verdana"/>
          <w:sz w:val="20"/>
          <w:szCs w:val="20"/>
        </w:rPr>
        <w:t>neither</w:t>
      </w:r>
      <w:r w:rsidR="006522AE" w:rsidRPr="00206CA7">
        <w:rPr>
          <w:rFonts w:ascii="Verdana" w:hAnsi="Verdana"/>
          <w:sz w:val="20"/>
          <w:szCs w:val="20"/>
        </w:rPr>
        <w:t xml:space="preserve"> uniform </w:t>
      </w:r>
      <w:r w:rsidR="000D1CA3" w:rsidRPr="00206CA7">
        <w:rPr>
          <w:rFonts w:ascii="Verdana" w:hAnsi="Verdana"/>
          <w:sz w:val="20"/>
          <w:szCs w:val="20"/>
        </w:rPr>
        <w:t>n</w:t>
      </w:r>
      <w:r w:rsidR="006522AE" w:rsidRPr="00206CA7">
        <w:rPr>
          <w:rFonts w:ascii="Verdana" w:hAnsi="Verdana"/>
          <w:sz w:val="20"/>
          <w:szCs w:val="20"/>
        </w:rPr>
        <w:t>or clearly defined yet. However</w:t>
      </w:r>
      <w:r w:rsidR="00F75277" w:rsidRPr="00206CA7">
        <w:rPr>
          <w:rFonts w:ascii="Verdana" w:hAnsi="Verdana"/>
          <w:sz w:val="20"/>
          <w:szCs w:val="20"/>
        </w:rPr>
        <w:t xml:space="preserve">, </w:t>
      </w:r>
      <w:r w:rsidR="000D1CA3" w:rsidRPr="00206CA7">
        <w:rPr>
          <w:rFonts w:ascii="Verdana" w:hAnsi="Verdana"/>
          <w:sz w:val="20"/>
          <w:szCs w:val="20"/>
        </w:rPr>
        <w:t>the</w:t>
      </w:r>
      <w:r w:rsidR="00F75277" w:rsidRPr="00206CA7">
        <w:rPr>
          <w:rFonts w:ascii="Verdana" w:hAnsi="Verdana"/>
          <w:sz w:val="20"/>
          <w:szCs w:val="20"/>
        </w:rPr>
        <w:t xml:space="preserve"> common denominator is that </w:t>
      </w:r>
      <w:r w:rsidR="000D1CA3" w:rsidRPr="00206CA7">
        <w:rPr>
          <w:rFonts w:ascii="Verdana" w:hAnsi="Verdana"/>
          <w:sz w:val="20"/>
          <w:szCs w:val="20"/>
        </w:rPr>
        <w:t xml:space="preserve">the transitions were sparked by the resounding call issued by </w:t>
      </w:r>
      <w:r w:rsidR="00F75277" w:rsidRPr="00206CA7">
        <w:rPr>
          <w:rFonts w:ascii="Verdana" w:hAnsi="Verdana"/>
          <w:sz w:val="20"/>
          <w:szCs w:val="20"/>
        </w:rPr>
        <w:t>m</w:t>
      </w:r>
      <w:r w:rsidRPr="00206CA7">
        <w:rPr>
          <w:rFonts w:ascii="Verdana" w:hAnsi="Verdana"/>
          <w:sz w:val="20"/>
          <w:szCs w:val="20"/>
        </w:rPr>
        <w:t xml:space="preserve">illions of women and men across the </w:t>
      </w:r>
      <w:r w:rsidR="006B0BE0" w:rsidRPr="00206CA7">
        <w:rPr>
          <w:rFonts w:ascii="Verdana" w:hAnsi="Verdana"/>
          <w:sz w:val="20"/>
          <w:szCs w:val="20"/>
        </w:rPr>
        <w:t xml:space="preserve">Arab </w:t>
      </w:r>
      <w:r w:rsidRPr="00206CA7">
        <w:rPr>
          <w:rFonts w:ascii="Verdana" w:hAnsi="Verdana"/>
          <w:sz w:val="20"/>
          <w:szCs w:val="20"/>
        </w:rPr>
        <w:t>region for more inclusive, transparent and accountable governance.</w:t>
      </w:r>
      <w:r w:rsidR="005F5BA0" w:rsidRPr="00206CA7">
        <w:rPr>
          <w:rFonts w:ascii="Verdana" w:hAnsi="Verdana"/>
          <w:sz w:val="20"/>
          <w:szCs w:val="20"/>
        </w:rPr>
        <w:t xml:space="preserve"> </w:t>
      </w:r>
      <w:r w:rsidR="00DC2D14" w:rsidRPr="00206CA7">
        <w:rPr>
          <w:rFonts w:ascii="Verdana" w:hAnsi="Verdana"/>
          <w:color w:val="000000"/>
          <w:sz w:val="20"/>
          <w:szCs w:val="20"/>
        </w:rPr>
        <w:t xml:space="preserve">After decades </w:t>
      </w:r>
      <w:r w:rsidR="00FF33E4">
        <w:rPr>
          <w:rFonts w:ascii="Verdana" w:hAnsi="Verdana"/>
          <w:color w:val="000000"/>
          <w:sz w:val="20"/>
          <w:szCs w:val="20"/>
        </w:rPr>
        <w:t xml:space="preserve">of autocratic rule, </w:t>
      </w:r>
      <w:r w:rsidR="00DC2D14" w:rsidRPr="00206CA7">
        <w:rPr>
          <w:rFonts w:ascii="Verdana" w:hAnsi="Verdana"/>
          <w:color w:val="000000"/>
          <w:sz w:val="20"/>
          <w:szCs w:val="20"/>
        </w:rPr>
        <w:t xml:space="preserve">without real </w:t>
      </w:r>
      <w:r w:rsidR="009605B5" w:rsidRPr="00206CA7">
        <w:rPr>
          <w:rFonts w:ascii="Verdana" w:hAnsi="Verdana"/>
          <w:color w:val="000000"/>
          <w:sz w:val="20"/>
          <w:szCs w:val="20"/>
        </w:rPr>
        <w:t xml:space="preserve">governance </w:t>
      </w:r>
      <w:r w:rsidR="00DC2D14" w:rsidRPr="00206CA7">
        <w:rPr>
          <w:rFonts w:ascii="Verdana" w:hAnsi="Verdana"/>
          <w:color w:val="000000"/>
          <w:sz w:val="20"/>
          <w:szCs w:val="20"/>
        </w:rPr>
        <w:t>reform, t</w:t>
      </w:r>
      <w:r w:rsidR="006522AE" w:rsidRPr="00206CA7">
        <w:rPr>
          <w:rFonts w:ascii="Verdana" w:hAnsi="Verdana"/>
          <w:color w:val="000000"/>
          <w:sz w:val="20"/>
          <w:szCs w:val="20"/>
        </w:rPr>
        <w:t xml:space="preserve">his call has </w:t>
      </w:r>
      <w:r w:rsidR="005F0E9B" w:rsidRPr="00206CA7">
        <w:rPr>
          <w:rFonts w:ascii="Verdana" w:hAnsi="Verdana"/>
          <w:color w:val="000000"/>
          <w:sz w:val="20"/>
          <w:szCs w:val="20"/>
        </w:rPr>
        <w:t xml:space="preserve">triggered </w:t>
      </w:r>
      <w:r w:rsidR="00FF33E4">
        <w:rPr>
          <w:rFonts w:ascii="Verdana" w:hAnsi="Verdana"/>
          <w:color w:val="000000"/>
          <w:sz w:val="20"/>
          <w:szCs w:val="20"/>
        </w:rPr>
        <w:t xml:space="preserve">the </w:t>
      </w:r>
      <w:r w:rsidR="006522AE" w:rsidRPr="00206CA7">
        <w:rPr>
          <w:rFonts w:ascii="Verdana" w:hAnsi="Verdana"/>
          <w:color w:val="000000"/>
          <w:sz w:val="20"/>
          <w:szCs w:val="20"/>
        </w:rPr>
        <w:t xml:space="preserve">attention on governance models </w:t>
      </w:r>
      <w:r w:rsidR="005F0E9B" w:rsidRPr="00206CA7">
        <w:rPr>
          <w:rFonts w:ascii="Verdana" w:hAnsi="Verdana"/>
          <w:color w:val="000000"/>
          <w:sz w:val="20"/>
          <w:szCs w:val="20"/>
        </w:rPr>
        <w:t xml:space="preserve">and </w:t>
      </w:r>
      <w:r w:rsidR="006522AE" w:rsidRPr="00206CA7">
        <w:rPr>
          <w:rFonts w:ascii="Verdana" w:hAnsi="Verdana"/>
          <w:color w:val="000000"/>
          <w:sz w:val="20"/>
          <w:szCs w:val="20"/>
        </w:rPr>
        <w:t xml:space="preserve">social contracts </w:t>
      </w:r>
      <w:r w:rsidR="005F0E9B" w:rsidRPr="00206CA7">
        <w:rPr>
          <w:rFonts w:ascii="Verdana" w:hAnsi="Verdana"/>
          <w:color w:val="000000"/>
          <w:sz w:val="20"/>
          <w:szCs w:val="20"/>
        </w:rPr>
        <w:t>to</w:t>
      </w:r>
      <w:r w:rsidR="006522AE" w:rsidRPr="00206CA7">
        <w:rPr>
          <w:rFonts w:ascii="Verdana" w:hAnsi="Verdana"/>
          <w:color w:val="000000"/>
          <w:sz w:val="20"/>
          <w:szCs w:val="20"/>
        </w:rPr>
        <w:t xml:space="preserve"> reflect more </w:t>
      </w:r>
      <w:r w:rsidR="005F0E9B" w:rsidRPr="00206CA7">
        <w:rPr>
          <w:rFonts w:ascii="Verdana" w:hAnsi="Verdana"/>
          <w:color w:val="000000"/>
          <w:sz w:val="20"/>
          <w:szCs w:val="20"/>
        </w:rPr>
        <w:t xml:space="preserve">responsive </w:t>
      </w:r>
      <w:r w:rsidR="00DC2D14" w:rsidRPr="00206CA7">
        <w:rPr>
          <w:rFonts w:ascii="Verdana" w:hAnsi="Verdana"/>
          <w:color w:val="000000"/>
          <w:sz w:val="20"/>
          <w:szCs w:val="20"/>
        </w:rPr>
        <w:t xml:space="preserve">institutions and </w:t>
      </w:r>
      <w:r w:rsidR="006522AE" w:rsidRPr="00206CA7">
        <w:rPr>
          <w:rFonts w:ascii="Verdana" w:hAnsi="Verdana"/>
          <w:color w:val="000000"/>
          <w:sz w:val="20"/>
          <w:szCs w:val="20"/>
        </w:rPr>
        <w:t>state-society relationships.</w:t>
      </w:r>
      <w:r w:rsidR="00DC2D14" w:rsidRPr="00206CA7">
        <w:rPr>
          <w:rFonts w:ascii="Verdana" w:hAnsi="Verdana"/>
          <w:color w:val="000000"/>
          <w:sz w:val="20"/>
          <w:szCs w:val="20"/>
        </w:rPr>
        <w:t xml:space="preserve"> </w:t>
      </w:r>
    </w:p>
    <w:p w:rsidR="00792EFD" w:rsidRPr="00206CA7" w:rsidRDefault="006045CB" w:rsidP="00206CA7">
      <w:pPr>
        <w:jc w:val="both"/>
        <w:rPr>
          <w:rFonts w:ascii="Verdana" w:hAnsi="Verdana"/>
          <w:sz w:val="20"/>
          <w:szCs w:val="20"/>
        </w:rPr>
      </w:pPr>
      <w:r w:rsidRPr="00206CA7">
        <w:rPr>
          <w:rFonts w:ascii="Verdana" w:hAnsi="Verdana"/>
          <w:sz w:val="20"/>
          <w:szCs w:val="20"/>
        </w:rPr>
        <w:t xml:space="preserve"> </w:t>
      </w:r>
    </w:p>
    <w:tbl>
      <w:tblPr>
        <w:tblStyle w:val="TableGrid"/>
        <w:tblpPr w:leftFromText="180" w:rightFromText="180" w:vertAnchor="text" w:horzAnchor="margin" w:tblpY="40"/>
        <w:tblW w:w="0" w:type="auto"/>
        <w:tblLook w:val="04A0" w:firstRow="1" w:lastRow="0" w:firstColumn="1" w:lastColumn="0" w:noHBand="0" w:noVBand="1"/>
      </w:tblPr>
      <w:tblGrid>
        <w:gridCol w:w="9576"/>
      </w:tblGrid>
      <w:tr w:rsidR="00152CB9" w:rsidRPr="00FF33E4" w:rsidTr="00152CB9">
        <w:tc>
          <w:tcPr>
            <w:tcW w:w="9576" w:type="dxa"/>
          </w:tcPr>
          <w:p w:rsidR="00152CB9" w:rsidRPr="00FF33E4" w:rsidRDefault="00152CB9" w:rsidP="00B738FB">
            <w:pPr>
              <w:autoSpaceDE w:val="0"/>
              <w:autoSpaceDN w:val="0"/>
              <w:adjustRightInd w:val="0"/>
              <w:spacing w:before="120" w:after="120"/>
              <w:jc w:val="both"/>
              <w:rPr>
                <w:rFonts w:ascii="Verdana" w:hAnsi="Verdana"/>
                <w:b/>
                <w:sz w:val="20"/>
                <w:szCs w:val="20"/>
              </w:rPr>
            </w:pPr>
            <w:r w:rsidRPr="00FF33E4">
              <w:rPr>
                <w:rFonts w:ascii="Verdana" w:hAnsi="Verdana"/>
                <w:b/>
                <w:sz w:val="20"/>
                <w:szCs w:val="20"/>
              </w:rPr>
              <w:t>Public administration as a politic</w:t>
            </w:r>
            <w:r>
              <w:rPr>
                <w:rFonts w:ascii="Verdana" w:hAnsi="Verdana"/>
                <w:b/>
                <w:sz w:val="20"/>
                <w:szCs w:val="20"/>
              </w:rPr>
              <w:t>al instrument</w:t>
            </w:r>
            <w:r w:rsidRPr="00FF33E4">
              <w:rPr>
                <w:rFonts w:ascii="Verdana" w:hAnsi="Verdana"/>
                <w:b/>
                <w:sz w:val="20"/>
                <w:szCs w:val="20"/>
              </w:rPr>
              <w:t xml:space="preserve"> </w:t>
            </w:r>
          </w:p>
          <w:p w:rsidR="00152CB9" w:rsidRDefault="00152CB9" w:rsidP="00152CB9">
            <w:pPr>
              <w:autoSpaceDE w:val="0"/>
              <w:autoSpaceDN w:val="0"/>
              <w:adjustRightInd w:val="0"/>
              <w:jc w:val="both"/>
              <w:rPr>
                <w:rFonts w:ascii="Verdana" w:hAnsi="Verdana"/>
                <w:sz w:val="20"/>
                <w:szCs w:val="20"/>
              </w:rPr>
            </w:pPr>
            <w:r w:rsidRPr="00FF33E4">
              <w:rPr>
                <w:rFonts w:ascii="Verdana" w:hAnsi="Verdana"/>
                <w:sz w:val="20"/>
                <w:szCs w:val="20"/>
              </w:rPr>
              <w:t xml:space="preserve">Public administration at the central and local level generally reflects the orientation and character of a country’s politics. </w:t>
            </w:r>
            <w:r w:rsidR="00145F01">
              <w:rPr>
                <w:rFonts w:ascii="Verdana" w:hAnsi="Verdana"/>
                <w:sz w:val="20"/>
                <w:szCs w:val="20"/>
              </w:rPr>
              <w:t xml:space="preserve"> Regimes may exert control over </w:t>
            </w:r>
            <w:r w:rsidRPr="00FF33E4">
              <w:rPr>
                <w:rFonts w:ascii="Verdana" w:hAnsi="Verdana"/>
                <w:sz w:val="20"/>
                <w:szCs w:val="20"/>
              </w:rPr>
              <w:t>both local govern</w:t>
            </w:r>
            <w:r w:rsidR="00145F01">
              <w:rPr>
                <w:rFonts w:ascii="Verdana" w:hAnsi="Verdana"/>
                <w:sz w:val="20"/>
                <w:szCs w:val="20"/>
              </w:rPr>
              <w:t>ment and central ministries with repeated change and reorganization</w:t>
            </w:r>
            <w:r w:rsidRPr="00FF33E4">
              <w:rPr>
                <w:rFonts w:ascii="Verdana" w:hAnsi="Verdana"/>
                <w:sz w:val="20"/>
                <w:szCs w:val="20"/>
              </w:rPr>
              <w:t xml:space="preserve"> as a part of a deliberate strategy to thwart the development of the institutions of a modern state. </w:t>
            </w:r>
            <w:r w:rsidR="00145F01">
              <w:rPr>
                <w:rFonts w:ascii="Verdana" w:hAnsi="Verdana"/>
                <w:sz w:val="20"/>
                <w:szCs w:val="20"/>
              </w:rPr>
              <w:t xml:space="preserve"> Similarly, c</w:t>
            </w:r>
            <w:r w:rsidRPr="00FF33E4">
              <w:rPr>
                <w:rFonts w:ascii="Verdana" w:hAnsi="Verdana"/>
                <w:sz w:val="20"/>
                <w:szCs w:val="20"/>
              </w:rPr>
              <w:t>ivil service</w:t>
            </w:r>
            <w:r w:rsidR="00145F01">
              <w:rPr>
                <w:rFonts w:ascii="Verdana" w:hAnsi="Verdana"/>
                <w:sz w:val="20"/>
                <w:szCs w:val="20"/>
              </w:rPr>
              <w:t>s may be</w:t>
            </w:r>
            <w:r w:rsidRPr="00FF33E4">
              <w:rPr>
                <w:rFonts w:ascii="Verdana" w:hAnsi="Verdana"/>
                <w:sz w:val="20"/>
                <w:szCs w:val="20"/>
              </w:rPr>
              <w:t xml:space="preserve"> </w:t>
            </w:r>
            <w:r w:rsidR="00145F01">
              <w:rPr>
                <w:rFonts w:ascii="Verdana" w:hAnsi="Verdana"/>
                <w:sz w:val="20"/>
                <w:szCs w:val="20"/>
              </w:rPr>
              <w:t xml:space="preserve">considerably overstaffed </w:t>
            </w:r>
            <w:r w:rsidRPr="00FF33E4">
              <w:rPr>
                <w:rFonts w:ascii="Verdana" w:hAnsi="Verdana"/>
                <w:sz w:val="20"/>
                <w:szCs w:val="20"/>
              </w:rPr>
              <w:t>as part of a wide</w:t>
            </w:r>
            <w:r>
              <w:rPr>
                <w:rFonts w:ascii="Verdana" w:hAnsi="Verdana"/>
                <w:sz w:val="20"/>
                <w:szCs w:val="20"/>
              </w:rPr>
              <w:t xml:space="preserve"> </w:t>
            </w:r>
            <w:r w:rsidRPr="00FF33E4">
              <w:rPr>
                <w:rFonts w:ascii="Verdana" w:hAnsi="Verdana"/>
                <w:sz w:val="20"/>
                <w:szCs w:val="20"/>
              </w:rPr>
              <w:t>ranging patronage strategy intended to</w:t>
            </w:r>
            <w:r w:rsidR="00145F01">
              <w:rPr>
                <w:rFonts w:ascii="Verdana" w:hAnsi="Verdana"/>
                <w:sz w:val="20"/>
                <w:szCs w:val="20"/>
              </w:rPr>
              <w:t xml:space="preserve"> shore up support for the ruling</w:t>
            </w:r>
            <w:r w:rsidRPr="00FF33E4">
              <w:rPr>
                <w:rFonts w:ascii="Verdana" w:hAnsi="Verdana"/>
                <w:sz w:val="20"/>
                <w:szCs w:val="20"/>
              </w:rPr>
              <w:t xml:space="preserve"> leadership. </w:t>
            </w:r>
            <w:r w:rsidR="00145F01">
              <w:rPr>
                <w:rFonts w:ascii="Verdana" w:hAnsi="Verdana"/>
                <w:sz w:val="20"/>
                <w:szCs w:val="20"/>
              </w:rPr>
              <w:t>Further, i</w:t>
            </w:r>
            <w:r w:rsidRPr="00FF33E4">
              <w:rPr>
                <w:rFonts w:ascii="Verdana" w:hAnsi="Verdana"/>
                <w:sz w:val="20"/>
                <w:szCs w:val="20"/>
              </w:rPr>
              <w:t>n patriarchal and exclusionary societies, women, youth and minorities are also generally excluded from administration o</w:t>
            </w:r>
            <w:r w:rsidR="00145F01">
              <w:rPr>
                <w:rFonts w:ascii="Verdana" w:hAnsi="Verdana"/>
                <w:sz w:val="20"/>
                <w:szCs w:val="20"/>
              </w:rPr>
              <w:t xml:space="preserve">r </w:t>
            </w:r>
            <w:proofErr w:type="spellStart"/>
            <w:r w:rsidR="00145F01">
              <w:rPr>
                <w:rFonts w:ascii="Verdana" w:hAnsi="Verdana"/>
                <w:sz w:val="20"/>
                <w:szCs w:val="20"/>
              </w:rPr>
              <w:t>ghettoed</w:t>
            </w:r>
            <w:proofErr w:type="spellEnd"/>
            <w:r w:rsidR="00145F01">
              <w:rPr>
                <w:rFonts w:ascii="Verdana" w:hAnsi="Verdana"/>
                <w:sz w:val="20"/>
                <w:szCs w:val="20"/>
              </w:rPr>
              <w:t xml:space="preserve"> in narrow functions.</w:t>
            </w:r>
          </w:p>
          <w:p w:rsidR="00145F01" w:rsidRDefault="00145F01" w:rsidP="00152CB9">
            <w:pPr>
              <w:autoSpaceDE w:val="0"/>
              <w:autoSpaceDN w:val="0"/>
              <w:adjustRightInd w:val="0"/>
              <w:jc w:val="both"/>
              <w:rPr>
                <w:rFonts w:ascii="Verdana" w:hAnsi="Verdana"/>
                <w:sz w:val="20"/>
                <w:szCs w:val="20"/>
              </w:rPr>
            </w:pPr>
          </w:p>
          <w:p w:rsidR="00152CB9" w:rsidRPr="00FF33E4" w:rsidRDefault="00152CB9" w:rsidP="00F51FBA">
            <w:pPr>
              <w:autoSpaceDE w:val="0"/>
              <w:autoSpaceDN w:val="0"/>
              <w:adjustRightInd w:val="0"/>
              <w:spacing w:after="120"/>
              <w:jc w:val="both"/>
              <w:rPr>
                <w:rFonts w:ascii="Verdana" w:hAnsi="Verdana"/>
                <w:sz w:val="20"/>
                <w:szCs w:val="20"/>
              </w:rPr>
            </w:pPr>
            <w:r>
              <w:rPr>
                <w:rFonts w:ascii="Verdana" w:hAnsi="Verdana"/>
                <w:sz w:val="20"/>
                <w:szCs w:val="20"/>
              </w:rPr>
              <w:t xml:space="preserve">Transitions towards more democratic forms of governance pose additional challenges for the public administration. New political parties that gain power may want to replace the old civil service – seen as representative of the former regime – with new recruits from their own ranks. </w:t>
            </w:r>
            <w:r w:rsidR="00145F01">
              <w:rPr>
                <w:rFonts w:ascii="Verdana" w:hAnsi="Verdana"/>
                <w:sz w:val="20"/>
                <w:szCs w:val="20"/>
              </w:rPr>
              <w:t xml:space="preserve">Up to a point, such changes favor policy implementation and service delivery if </w:t>
            </w:r>
            <w:r w:rsidR="00B738FB">
              <w:rPr>
                <w:rFonts w:ascii="Verdana" w:hAnsi="Verdana"/>
                <w:sz w:val="20"/>
                <w:szCs w:val="20"/>
              </w:rPr>
              <w:t xml:space="preserve">balanced between the </w:t>
            </w:r>
            <w:r w:rsidR="00145F01">
              <w:rPr>
                <w:rFonts w:ascii="Verdana" w:hAnsi="Verdana"/>
                <w:sz w:val="20"/>
                <w:szCs w:val="20"/>
              </w:rPr>
              <w:t xml:space="preserve">functional politicization </w:t>
            </w:r>
            <w:r w:rsidR="00B738FB">
              <w:rPr>
                <w:rFonts w:ascii="Verdana" w:hAnsi="Verdana"/>
                <w:sz w:val="20"/>
                <w:szCs w:val="20"/>
              </w:rPr>
              <w:t xml:space="preserve">and merit-based requirements of a professional civil service, serving to consolidate </w:t>
            </w:r>
            <w:r w:rsidR="00145F01">
              <w:rPr>
                <w:rFonts w:ascii="Verdana" w:hAnsi="Verdana"/>
                <w:sz w:val="20"/>
                <w:szCs w:val="20"/>
              </w:rPr>
              <w:t>transition</w:t>
            </w:r>
            <w:r w:rsidR="00B738FB">
              <w:rPr>
                <w:rFonts w:ascii="Verdana" w:hAnsi="Verdana"/>
                <w:sz w:val="20"/>
                <w:szCs w:val="20"/>
              </w:rPr>
              <w:t>s</w:t>
            </w:r>
            <w:r w:rsidR="00145F01">
              <w:rPr>
                <w:rFonts w:ascii="Verdana" w:hAnsi="Verdana"/>
                <w:sz w:val="20"/>
                <w:szCs w:val="20"/>
              </w:rPr>
              <w:t xml:space="preserve"> to more participatory, inclusive and responsive forms of public servic</w:t>
            </w:r>
            <w:r w:rsidR="00B738FB">
              <w:rPr>
                <w:rFonts w:ascii="Verdana" w:hAnsi="Verdana"/>
                <w:sz w:val="20"/>
                <w:szCs w:val="20"/>
              </w:rPr>
              <w:t xml:space="preserve">e.  </w:t>
            </w:r>
            <w:r w:rsidR="0019745E">
              <w:rPr>
                <w:rFonts w:ascii="Verdana" w:hAnsi="Verdana"/>
                <w:sz w:val="20"/>
                <w:szCs w:val="20"/>
              </w:rPr>
              <w:t xml:space="preserve">In transitions environments, forging a dynamic relationship between the state and society, based on a reconstituted social contract that is also reflected in public administration institutions, is a foundation for the sustainable development of resilient nations and empowered citizens. </w:t>
            </w:r>
          </w:p>
        </w:tc>
      </w:tr>
    </w:tbl>
    <w:p w:rsidR="00152CB9" w:rsidRDefault="00152CB9" w:rsidP="00206CA7">
      <w:pPr>
        <w:autoSpaceDE w:val="0"/>
        <w:autoSpaceDN w:val="0"/>
        <w:adjustRightInd w:val="0"/>
        <w:jc w:val="both"/>
        <w:rPr>
          <w:rFonts w:ascii="Verdana" w:hAnsi="Verdana"/>
          <w:sz w:val="20"/>
          <w:szCs w:val="20"/>
        </w:rPr>
      </w:pPr>
    </w:p>
    <w:p w:rsidR="00B84CED" w:rsidRPr="00206CA7" w:rsidRDefault="00FF33E4" w:rsidP="00206CA7">
      <w:pPr>
        <w:autoSpaceDE w:val="0"/>
        <w:autoSpaceDN w:val="0"/>
        <w:adjustRightInd w:val="0"/>
        <w:jc w:val="both"/>
        <w:rPr>
          <w:rFonts w:ascii="Verdana" w:hAnsi="Verdana"/>
          <w:sz w:val="20"/>
          <w:szCs w:val="20"/>
        </w:rPr>
      </w:pPr>
      <w:r>
        <w:rPr>
          <w:rFonts w:ascii="Verdana" w:hAnsi="Verdana"/>
          <w:sz w:val="20"/>
          <w:szCs w:val="20"/>
        </w:rPr>
        <w:t xml:space="preserve">However, while progress has been </w:t>
      </w:r>
      <w:r w:rsidR="00312BAF">
        <w:rPr>
          <w:rFonts w:ascii="Verdana" w:hAnsi="Verdana"/>
          <w:sz w:val="20"/>
          <w:szCs w:val="20"/>
        </w:rPr>
        <w:t xml:space="preserve">made in some countries, </w:t>
      </w:r>
      <w:r>
        <w:rPr>
          <w:rFonts w:ascii="Verdana" w:hAnsi="Verdana"/>
          <w:sz w:val="20"/>
          <w:szCs w:val="20"/>
        </w:rPr>
        <w:t>in others</w:t>
      </w:r>
      <w:r w:rsidR="00B84CED" w:rsidRPr="00206CA7">
        <w:rPr>
          <w:rFonts w:ascii="Verdana" w:hAnsi="Verdana"/>
          <w:sz w:val="20"/>
          <w:szCs w:val="20"/>
        </w:rPr>
        <w:t>, collective action continues to be the main means to display dissatisfaction</w:t>
      </w:r>
      <w:r>
        <w:rPr>
          <w:rFonts w:ascii="Verdana" w:hAnsi="Verdana"/>
          <w:sz w:val="20"/>
          <w:szCs w:val="20"/>
        </w:rPr>
        <w:t xml:space="preserve"> with a process that lacks a </w:t>
      </w:r>
      <w:r w:rsidRPr="00206CA7">
        <w:rPr>
          <w:rFonts w:ascii="Verdana" w:hAnsi="Verdana"/>
          <w:sz w:val="20"/>
          <w:szCs w:val="20"/>
        </w:rPr>
        <w:t>constructive and inclusive dialogue between State and people</w:t>
      </w:r>
      <w:r w:rsidR="00B84CED" w:rsidRPr="00206CA7">
        <w:rPr>
          <w:rFonts w:ascii="Verdana" w:hAnsi="Verdana"/>
          <w:sz w:val="20"/>
          <w:szCs w:val="20"/>
        </w:rPr>
        <w:t xml:space="preserve">. Unless new ways of fostering credible and results-oriented State-citizen dialogue are developed and implemented, and citizen trust in governance and economic institutions is restored, populations will continue to voice their opinions in the streets. </w:t>
      </w:r>
      <w:r w:rsidR="000B5244" w:rsidRPr="00206CA7">
        <w:rPr>
          <w:rFonts w:ascii="Verdana" w:hAnsi="Verdana"/>
          <w:sz w:val="20"/>
          <w:szCs w:val="20"/>
        </w:rPr>
        <w:t xml:space="preserve">Meanwhile, the social cohesion of some Arab countries </w:t>
      </w:r>
      <w:r w:rsidR="006045CB" w:rsidRPr="00206CA7">
        <w:rPr>
          <w:rFonts w:ascii="Verdana" w:hAnsi="Verdana"/>
          <w:sz w:val="20"/>
          <w:szCs w:val="20"/>
        </w:rPr>
        <w:t xml:space="preserve">in transition </w:t>
      </w:r>
      <w:r w:rsidR="000B5244" w:rsidRPr="00206CA7">
        <w:rPr>
          <w:rFonts w:ascii="Verdana" w:hAnsi="Verdana"/>
          <w:sz w:val="20"/>
          <w:szCs w:val="20"/>
        </w:rPr>
        <w:t xml:space="preserve">is </w:t>
      </w:r>
      <w:r>
        <w:rPr>
          <w:rFonts w:ascii="Verdana" w:hAnsi="Verdana"/>
          <w:sz w:val="20"/>
          <w:szCs w:val="20"/>
        </w:rPr>
        <w:t xml:space="preserve">also </w:t>
      </w:r>
      <w:r w:rsidR="006045CB" w:rsidRPr="00206CA7">
        <w:rPr>
          <w:rFonts w:ascii="Verdana" w:hAnsi="Verdana"/>
          <w:sz w:val="20"/>
          <w:szCs w:val="20"/>
        </w:rPr>
        <w:t xml:space="preserve">being </w:t>
      </w:r>
      <w:r w:rsidR="000B5244" w:rsidRPr="00206CA7">
        <w:rPr>
          <w:rFonts w:ascii="Verdana" w:hAnsi="Verdana"/>
          <w:sz w:val="20"/>
          <w:szCs w:val="20"/>
        </w:rPr>
        <w:t xml:space="preserve">challenged by the polarization of </w:t>
      </w:r>
      <w:r w:rsidR="006045CB" w:rsidRPr="00206CA7">
        <w:rPr>
          <w:rFonts w:ascii="Verdana" w:hAnsi="Verdana"/>
          <w:sz w:val="20"/>
          <w:szCs w:val="20"/>
        </w:rPr>
        <w:t xml:space="preserve">religious </w:t>
      </w:r>
      <w:r w:rsidR="000B5244" w:rsidRPr="00206CA7">
        <w:rPr>
          <w:rFonts w:ascii="Verdana" w:hAnsi="Verdana"/>
          <w:sz w:val="20"/>
          <w:szCs w:val="20"/>
        </w:rPr>
        <w:t xml:space="preserve">forces, </w:t>
      </w:r>
      <w:r w:rsidR="006045CB" w:rsidRPr="00206CA7">
        <w:rPr>
          <w:rFonts w:ascii="Verdana" w:hAnsi="Verdana"/>
          <w:sz w:val="20"/>
          <w:szCs w:val="20"/>
        </w:rPr>
        <w:t xml:space="preserve">and </w:t>
      </w:r>
      <w:r w:rsidR="000B5244" w:rsidRPr="00206CA7">
        <w:rPr>
          <w:rFonts w:ascii="Verdana" w:hAnsi="Verdana"/>
          <w:sz w:val="20"/>
          <w:szCs w:val="20"/>
        </w:rPr>
        <w:t xml:space="preserve">ethnic groups. </w:t>
      </w:r>
    </w:p>
    <w:p w:rsidR="00B84CED" w:rsidRPr="00206CA7" w:rsidRDefault="00B84CED" w:rsidP="00206CA7">
      <w:pPr>
        <w:autoSpaceDE w:val="0"/>
        <w:autoSpaceDN w:val="0"/>
        <w:adjustRightInd w:val="0"/>
        <w:jc w:val="both"/>
        <w:rPr>
          <w:rFonts w:ascii="Verdana" w:hAnsi="Verdana"/>
          <w:sz w:val="20"/>
          <w:szCs w:val="20"/>
        </w:rPr>
      </w:pPr>
    </w:p>
    <w:p w:rsidR="000B5244" w:rsidRDefault="000D1CA3" w:rsidP="0019745E">
      <w:pPr>
        <w:autoSpaceDE w:val="0"/>
        <w:autoSpaceDN w:val="0"/>
        <w:adjustRightInd w:val="0"/>
        <w:jc w:val="both"/>
        <w:rPr>
          <w:rFonts w:ascii="Verdana" w:hAnsi="Verdana"/>
          <w:sz w:val="20"/>
          <w:szCs w:val="20"/>
        </w:rPr>
      </w:pPr>
      <w:r w:rsidRPr="00206CA7">
        <w:rPr>
          <w:rFonts w:ascii="Verdana" w:hAnsi="Verdana"/>
          <w:color w:val="000000"/>
          <w:sz w:val="20"/>
          <w:szCs w:val="20"/>
        </w:rPr>
        <w:lastRenderedPageBreak/>
        <w:t xml:space="preserve">In </w:t>
      </w:r>
      <w:r w:rsidR="000B5244" w:rsidRPr="00206CA7">
        <w:rPr>
          <w:rFonts w:ascii="Verdana" w:hAnsi="Verdana"/>
          <w:color w:val="000000"/>
          <w:sz w:val="20"/>
          <w:szCs w:val="20"/>
        </w:rPr>
        <w:t>this</w:t>
      </w:r>
      <w:r w:rsidRPr="00206CA7">
        <w:rPr>
          <w:rFonts w:ascii="Verdana" w:hAnsi="Verdana"/>
          <w:color w:val="000000"/>
          <w:sz w:val="20"/>
          <w:szCs w:val="20"/>
        </w:rPr>
        <w:t xml:space="preserve"> context of heightened political turmoil</w:t>
      </w:r>
      <w:r w:rsidR="000B5244" w:rsidRPr="00206CA7">
        <w:rPr>
          <w:rFonts w:ascii="Verdana" w:hAnsi="Verdana"/>
          <w:color w:val="000000"/>
          <w:sz w:val="20"/>
          <w:szCs w:val="20"/>
        </w:rPr>
        <w:t>, and the consequent economic deterioration</w:t>
      </w:r>
      <w:r w:rsidRPr="00206CA7">
        <w:rPr>
          <w:rFonts w:ascii="Verdana" w:hAnsi="Verdana"/>
          <w:color w:val="000000"/>
          <w:sz w:val="20"/>
          <w:szCs w:val="20"/>
        </w:rPr>
        <w:t xml:space="preserve"> in the region</w:t>
      </w:r>
      <w:r w:rsidRPr="00206CA7">
        <w:rPr>
          <w:rFonts w:ascii="Verdana" w:hAnsi="Verdana"/>
          <w:sz w:val="20"/>
          <w:szCs w:val="20"/>
        </w:rPr>
        <w:t>, m</w:t>
      </w:r>
      <w:r w:rsidR="00DB3710" w:rsidRPr="00206CA7">
        <w:rPr>
          <w:rFonts w:ascii="Verdana" w:hAnsi="Verdana"/>
          <w:sz w:val="20"/>
          <w:szCs w:val="20"/>
        </w:rPr>
        <w:t xml:space="preserve">ost </w:t>
      </w:r>
      <w:r w:rsidR="00210D4A" w:rsidRPr="00206CA7">
        <w:rPr>
          <w:rFonts w:ascii="Verdana" w:hAnsi="Verdana"/>
          <w:sz w:val="20"/>
          <w:szCs w:val="20"/>
        </w:rPr>
        <w:t xml:space="preserve">international </w:t>
      </w:r>
      <w:r w:rsidR="00DB3710" w:rsidRPr="00206CA7">
        <w:rPr>
          <w:rFonts w:ascii="Verdana" w:hAnsi="Verdana"/>
          <w:sz w:val="20"/>
          <w:szCs w:val="20"/>
        </w:rPr>
        <w:t>attention to date has been on the political and security aspects of the</w:t>
      </w:r>
      <w:r w:rsidR="00D75AD9" w:rsidRPr="00206CA7">
        <w:rPr>
          <w:rFonts w:ascii="Verdana" w:hAnsi="Verdana"/>
          <w:sz w:val="20"/>
          <w:szCs w:val="20"/>
        </w:rPr>
        <w:t xml:space="preserve"> developments</w:t>
      </w:r>
      <w:r w:rsidR="006B0BE0" w:rsidRPr="00206CA7">
        <w:rPr>
          <w:rFonts w:ascii="Verdana" w:hAnsi="Verdana"/>
          <w:sz w:val="20"/>
          <w:szCs w:val="20"/>
        </w:rPr>
        <w:t xml:space="preserve"> </w:t>
      </w:r>
      <w:r w:rsidRPr="00206CA7">
        <w:rPr>
          <w:rFonts w:ascii="Verdana" w:hAnsi="Verdana"/>
          <w:sz w:val="20"/>
          <w:szCs w:val="20"/>
        </w:rPr>
        <w:t>in the Arab States</w:t>
      </w:r>
      <w:r w:rsidR="000B5244" w:rsidRPr="00206CA7">
        <w:rPr>
          <w:rFonts w:ascii="Verdana" w:hAnsi="Verdana"/>
          <w:sz w:val="20"/>
          <w:szCs w:val="20"/>
        </w:rPr>
        <w:t xml:space="preserve"> –</w:t>
      </w:r>
      <w:r w:rsidR="00DB3710" w:rsidRPr="00206CA7">
        <w:rPr>
          <w:rFonts w:ascii="Verdana" w:hAnsi="Verdana"/>
          <w:sz w:val="20"/>
          <w:szCs w:val="20"/>
        </w:rPr>
        <w:t xml:space="preserve"> </w:t>
      </w:r>
      <w:r w:rsidR="00266F00" w:rsidRPr="00206CA7">
        <w:rPr>
          <w:rFonts w:ascii="Verdana" w:hAnsi="Verdana"/>
          <w:sz w:val="20"/>
          <w:szCs w:val="20"/>
        </w:rPr>
        <w:t xml:space="preserve">on </w:t>
      </w:r>
      <w:r w:rsidR="00DB3710" w:rsidRPr="00206CA7">
        <w:rPr>
          <w:rFonts w:ascii="Verdana" w:hAnsi="Verdana"/>
          <w:sz w:val="20"/>
          <w:szCs w:val="20"/>
        </w:rPr>
        <w:t>ensu</w:t>
      </w:r>
      <w:r w:rsidR="0001633A" w:rsidRPr="00206CA7">
        <w:rPr>
          <w:rFonts w:ascii="Verdana" w:hAnsi="Verdana"/>
          <w:sz w:val="20"/>
          <w:szCs w:val="20"/>
        </w:rPr>
        <w:t>r</w:t>
      </w:r>
      <w:r w:rsidR="00DB3710" w:rsidRPr="00206CA7">
        <w:rPr>
          <w:rFonts w:ascii="Verdana" w:hAnsi="Verdana"/>
          <w:sz w:val="20"/>
          <w:szCs w:val="20"/>
        </w:rPr>
        <w:t xml:space="preserve">ing </w:t>
      </w:r>
      <w:r w:rsidR="000B5244" w:rsidRPr="00206CA7">
        <w:rPr>
          <w:rFonts w:ascii="Verdana" w:hAnsi="Verdana"/>
          <w:sz w:val="20"/>
          <w:szCs w:val="20"/>
        </w:rPr>
        <w:t>fair</w:t>
      </w:r>
      <w:r w:rsidR="00DB3710" w:rsidRPr="00206CA7">
        <w:rPr>
          <w:rFonts w:ascii="Verdana" w:hAnsi="Verdana"/>
          <w:sz w:val="20"/>
          <w:szCs w:val="20"/>
        </w:rPr>
        <w:t xml:space="preserve"> elections, constitutions</w:t>
      </w:r>
      <w:r w:rsidR="009605B5" w:rsidRPr="00206CA7">
        <w:rPr>
          <w:rFonts w:ascii="Verdana" w:hAnsi="Verdana"/>
          <w:sz w:val="20"/>
          <w:szCs w:val="20"/>
        </w:rPr>
        <w:t>, conflict mitigation</w:t>
      </w:r>
      <w:r w:rsidR="000B5244" w:rsidRPr="00206CA7">
        <w:rPr>
          <w:rFonts w:ascii="Verdana" w:hAnsi="Verdana"/>
          <w:sz w:val="20"/>
          <w:szCs w:val="20"/>
        </w:rPr>
        <w:t xml:space="preserve"> and security sector reform</w:t>
      </w:r>
      <w:r w:rsidR="00DB3710" w:rsidRPr="00206CA7">
        <w:rPr>
          <w:rFonts w:ascii="Verdana" w:hAnsi="Verdana"/>
          <w:sz w:val="20"/>
          <w:szCs w:val="20"/>
        </w:rPr>
        <w:t xml:space="preserve">. </w:t>
      </w:r>
      <w:r w:rsidR="006045CB" w:rsidRPr="00206CA7">
        <w:rPr>
          <w:rFonts w:ascii="Verdana" w:hAnsi="Verdana"/>
          <w:sz w:val="20"/>
          <w:szCs w:val="20"/>
        </w:rPr>
        <w:t xml:space="preserve">The important role of the public administration in the success or failure of the transitions has been ignored, or neglected. </w:t>
      </w:r>
    </w:p>
    <w:p w:rsidR="00FF33E4" w:rsidRDefault="00FF33E4" w:rsidP="00206CA7">
      <w:pPr>
        <w:jc w:val="both"/>
        <w:rPr>
          <w:rFonts w:ascii="Verdana" w:hAnsi="Verdana"/>
          <w:sz w:val="20"/>
          <w:szCs w:val="20"/>
        </w:rPr>
      </w:pPr>
    </w:p>
    <w:p w:rsidR="00312BAF" w:rsidRDefault="006045CB" w:rsidP="00206CA7">
      <w:pPr>
        <w:jc w:val="both"/>
        <w:rPr>
          <w:rFonts w:ascii="Verdana" w:hAnsi="Verdana" w:cs="Arial"/>
          <w:sz w:val="20"/>
          <w:szCs w:val="20"/>
        </w:rPr>
      </w:pPr>
      <w:r w:rsidRPr="00206CA7">
        <w:rPr>
          <w:rFonts w:ascii="Verdana" w:hAnsi="Verdana"/>
          <w:sz w:val="20"/>
          <w:szCs w:val="20"/>
        </w:rPr>
        <w:t>I</w:t>
      </w:r>
      <w:r w:rsidR="00CA695F">
        <w:rPr>
          <w:rFonts w:ascii="Verdana" w:hAnsi="Verdana"/>
          <w:sz w:val="20"/>
          <w:szCs w:val="20"/>
        </w:rPr>
        <w:t>f State and society are to reconfigure a new social contract built on inclusive economies and governance systems</w:t>
      </w:r>
      <w:r w:rsidR="00792EFD" w:rsidRPr="00206CA7">
        <w:rPr>
          <w:rFonts w:ascii="Verdana" w:hAnsi="Verdana"/>
          <w:sz w:val="20"/>
          <w:szCs w:val="20"/>
        </w:rPr>
        <w:t xml:space="preserve">, </w:t>
      </w:r>
      <w:r w:rsidR="006B0BE0" w:rsidRPr="00206CA7">
        <w:rPr>
          <w:rFonts w:ascii="Verdana" w:hAnsi="Verdana"/>
          <w:sz w:val="20"/>
          <w:szCs w:val="20"/>
        </w:rPr>
        <w:t xml:space="preserve">they </w:t>
      </w:r>
      <w:r w:rsidR="00792EFD" w:rsidRPr="00206CA7">
        <w:rPr>
          <w:rFonts w:ascii="Verdana" w:hAnsi="Verdana"/>
          <w:sz w:val="20"/>
          <w:szCs w:val="20"/>
        </w:rPr>
        <w:t xml:space="preserve">will need to be reflected </w:t>
      </w:r>
      <w:r w:rsidR="006B0BE0" w:rsidRPr="00206CA7">
        <w:rPr>
          <w:rFonts w:ascii="Verdana" w:hAnsi="Verdana"/>
          <w:sz w:val="20"/>
          <w:szCs w:val="20"/>
        </w:rPr>
        <w:t xml:space="preserve">and institutionalized </w:t>
      </w:r>
      <w:r w:rsidR="00792EFD" w:rsidRPr="00206CA7">
        <w:rPr>
          <w:rFonts w:ascii="Verdana" w:hAnsi="Verdana"/>
          <w:sz w:val="20"/>
          <w:szCs w:val="20"/>
        </w:rPr>
        <w:t xml:space="preserve">in </w:t>
      </w:r>
      <w:r w:rsidR="006B0BE0" w:rsidRPr="00206CA7">
        <w:rPr>
          <w:rFonts w:ascii="Verdana" w:hAnsi="Verdana"/>
          <w:sz w:val="20"/>
          <w:szCs w:val="20"/>
        </w:rPr>
        <w:t xml:space="preserve">a range of reforms </w:t>
      </w:r>
      <w:r w:rsidRPr="00206CA7">
        <w:rPr>
          <w:rFonts w:ascii="Verdana" w:hAnsi="Verdana"/>
          <w:sz w:val="20"/>
          <w:szCs w:val="20"/>
        </w:rPr>
        <w:t>of</w:t>
      </w:r>
      <w:r w:rsidR="006B0BE0" w:rsidRPr="00206CA7">
        <w:rPr>
          <w:rFonts w:ascii="Verdana" w:hAnsi="Verdana"/>
          <w:sz w:val="20"/>
          <w:szCs w:val="20"/>
        </w:rPr>
        <w:t xml:space="preserve"> </w:t>
      </w:r>
      <w:r w:rsidRPr="00206CA7">
        <w:rPr>
          <w:rFonts w:ascii="Verdana" w:hAnsi="Verdana"/>
          <w:sz w:val="20"/>
          <w:szCs w:val="20"/>
        </w:rPr>
        <w:t xml:space="preserve">the </w:t>
      </w:r>
      <w:r w:rsidR="00792EFD" w:rsidRPr="00206CA7">
        <w:rPr>
          <w:rFonts w:ascii="Verdana" w:hAnsi="Verdana"/>
          <w:sz w:val="20"/>
          <w:szCs w:val="20"/>
        </w:rPr>
        <w:t xml:space="preserve">public administration. </w:t>
      </w:r>
      <w:r w:rsidR="006B6979" w:rsidRPr="00206CA7">
        <w:rPr>
          <w:rFonts w:ascii="Verdana" w:hAnsi="Verdana" w:cs="Arial"/>
          <w:sz w:val="20"/>
          <w:szCs w:val="20"/>
        </w:rPr>
        <w:t>Evidence indicates that political reform</w:t>
      </w:r>
      <w:r w:rsidR="00EA3460" w:rsidRPr="00206CA7">
        <w:rPr>
          <w:rFonts w:ascii="Verdana" w:hAnsi="Verdana" w:cs="Arial"/>
          <w:sz w:val="20"/>
          <w:szCs w:val="20"/>
        </w:rPr>
        <w:t>s</w:t>
      </w:r>
      <w:r w:rsidR="006B6979" w:rsidRPr="00206CA7">
        <w:rPr>
          <w:rFonts w:ascii="Verdana" w:hAnsi="Verdana" w:cs="Arial"/>
          <w:sz w:val="20"/>
          <w:szCs w:val="20"/>
        </w:rPr>
        <w:t xml:space="preserve"> </w:t>
      </w:r>
      <w:r w:rsidR="00EA3460" w:rsidRPr="00206CA7">
        <w:rPr>
          <w:rFonts w:ascii="Verdana" w:hAnsi="Verdana" w:cs="Arial"/>
          <w:sz w:val="20"/>
          <w:szCs w:val="20"/>
        </w:rPr>
        <w:t xml:space="preserve">and </w:t>
      </w:r>
      <w:r w:rsidR="006B6979" w:rsidRPr="00206CA7">
        <w:rPr>
          <w:rFonts w:ascii="Verdana" w:hAnsi="Verdana" w:cs="Arial"/>
          <w:sz w:val="20"/>
          <w:szCs w:val="20"/>
        </w:rPr>
        <w:t xml:space="preserve">development gains without citizen’s participation and public accountability tend to be short-lived and fragile with a higher risk of backlashes and social conflict. </w:t>
      </w:r>
    </w:p>
    <w:p w:rsidR="00312BAF" w:rsidRDefault="00312BAF" w:rsidP="00206CA7">
      <w:pPr>
        <w:jc w:val="both"/>
        <w:rPr>
          <w:rFonts w:ascii="Verdana" w:hAnsi="Verdana" w:cs="Arial"/>
          <w:sz w:val="20"/>
          <w:szCs w:val="20"/>
        </w:rPr>
      </w:pPr>
    </w:p>
    <w:p w:rsidR="0029177B" w:rsidRPr="00206CA7" w:rsidRDefault="00EA3460" w:rsidP="00206CA7">
      <w:pPr>
        <w:jc w:val="both"/>
        <w:rPr>
          <w:rFonts w:ascii="Verdana" w:hAnsi="Verdana"/>
          <w:sz w:val="20"/>
          <w:szCs w:val="20"/>
        </w:rPr>
      </w:pPr>
      <w:r w:rsidRPr="00206CA7">
        <w:rPr>
          <w:rFonts w:ascii="Verdana" w:hAnsi="Verdana" w:cs="Arial"/>
          <w:sz w:val="20"/>
          <w:szCs w:val="20"/>
        </w:rPr>
        <w:t>Transitions provide</w:t>
      </w:r>
      <w:r w:rsidR="006B6979" w:rsidRPr="00206CA7">
        <w:rPr>
          <w:rFonts w:ascii="Verdana" w:hAnsi="Verdana" w:cs="Arial"/>
          <w:sz w:val="20"/>
          <w:szCs w:val="20"/>
        </w:rPr>
        <w:t xml:space="preserve"> a unique opportunity for national and local institutions to engage with citizens</w:t>
      </w:r>
      <w:r w:rsidRPr="00206CA7">
        <w:rPr>
          <w:rFonts w:ascii="Verdana" w:hAnsi="Verdana" w:cs="Arial"/>
          <w:sz w:val="20"/>
          <w:szCs w:val="20"/>
        </w:rPr>
        <w:t xml:space="preserve">. For the first time in decades, </w:t>
      </w:r>
      <w:r w:rsidR="006B6979" w:rsidRPr="00206CA7">
        <w:rPr>
          <w:rFonts w:ascii="Verdana" w:hAnsi="Verdana" w:cs="Arial"/>
          <w:sz w:val="20"/>
          <w:szCs w:val="20"/>
        </w:rPr>
        <w:t>the women and men of the Arab region are making their voices heard in the public sphere. The p</w:t>
      </w:r>
      <w:r w:rsidR="004D673E" w:rsidRPr="00206CA7">
        <w:rPr>
          <w:rFonts w:ascii="Verdana" w:hAnsi="Verdana"/>
          <w:sz w:val="20"/>
          <w:szCs w:val="20"/>
        </w:rPr>
        <w:t xml:space="preserve">eople </w:t>
      </w:r>
      <w:r w:rsidR="0037780A" w:rsidRPr="00206CA7">
        <w:rPr>
          <w:rFonts w:ascii="Verdana" w:hAnsi="Verdana"/>
          <w:sz w:val="20"/>
          <w:szCs w:val="20"/>
        </w:rPr>
        <w:t xml:space="preserve">in the Arab region are calling for </w:t>
      </w:r>
      <w:r w:rsidR="006B0BE0" w:rsidRPr="00206CA7">
        <w:rPr>
          <w:rFonts w:ascii="Verdana" w:hAnsi="Verdana"/>
          <w:sz w:val="20"/>
          <w:szCs w:val="20"/>
        </w:rPr>
        <w:t>a</w:t>
      </w:r>
      <w:r w:rsidR="004D673E" w:rsidRPr="00206CA7">
        <w:rPr>
          <w:rFonts w:ascii="Verdana" w:hAnsi="Verdana"/>
          <w:sz w:val="20"/>
          <w:szCs w:val="20"/>
        </w:rPr>
        <w:t xml:space="preserve"> new social contract between </w:t>
      </w:r>
      <w:r w:rsidR="006B0BE0" w:rsidRPr="00206CA7">
        <w:rPr>
          <w:rFonts w:ascii="Verdana" w:hAnsi="Verdana"/>
          <w:sz w:val="20"/>
          <w:szCs w:val="20"/>
        </w:rPr>
        <w:t>s</w:t>
      </w:r>
      <w:r w:rsidR="004D673E" w:rsidRPr="00206CA7">
        <w:rPr>
          <w:rFonts w:ascii="Verdana" w:hAnsi="Verdana"/>
          <w:sz w:val="20"/>
          <w:szCs w:val="20"/>
        </w:rPr>
        <w:t xml:space="preserve">tate and </w:t>
      </w:r>
      <w:r w:rsidRPr="00206CA7">
        <w:rPr>
          <w:rFonts w:ascii="Verdana" w:hAnsi="Verdana"/>
          <w:sz w:val="20"/>
          <w:szCs w:val="20"/>
        </w:rPr>
        <w:t>people</w:t>
      </w:r>
      <w:r w:rsidR="004D673E" w:rsidRPr="00206CA7">
        <w:rPr>
          <w:rFonts w:ascii="Verdana" w:hAnsi="Verdana"/>
          <w:sz w:val="20"/>
          <w:szCs w:val="20"/>
        </w:rPr>
        <w:t xml:space="preserve">, </w:t>
      </w:r>
      <w:r w:rsidR="006B0BE0" w:rsidRPr="00206CA7">
        <w:rPr>
          <w:rFonts w:ascii="Verdana" w:hAnsi="Verdana"/>
          <w:sz w:val="20"/>
          <w:szCs w:val="20"/>
        </w:rPr>
        <w:t>a contract t</w:t>
      </w:r>
      <w:r w:rsidR="004D673E" w:rsidRPr="00206CA7">
        <w:rPr>
          <w:rFonts w:ascii="Verdana" w:hAnsi="Verdana"/>
          <w:sz w:val="20"/>
          <w:szCs w:val="20"/>
        </w:rPr>
        <w:t xml:space="preserve">hat </w:t>
      </w:r>
      <w:r w:rsidR="006B0BE0" w:rsidRPr="00206CA7">
        <w:rPr>
          <w:rFonts w:ascii="Verdana" w:hAnsi="Verdana"/>
          <w:sz w:val="20"/>
          <w:szCs w:val="20"/>
        </w:rPr>
        <w:t xml:space="preserve">develops </w:t>
      </w:r>
      <w:r w:rsidR="004D673E" w:rsidRPr="00206CA7">
        <w:rPr>
          <w:rFonts w:ascii="Verdana" w:hAnsi="Verdana"/>
          <w:sz w:val="20"/>
          <w:szCs w:val="20"/>
        </w:rPr>
        <w:t xml:space="preserve">political changes </w:t>
      </w:r>
      <w:r w:rsidR="006B0BE0" w:rsidRPr="00206CA7">
        <w:rPr>
          <w:rFonts w:ascii="Verdana" w:hAnsi="Verdana"/>
          <w:sz w:val="20"/>
          <w:szCs w:val="20"/>
        </w:rPr>
        <w:t>in</w:t>
      </w:r>
      <w:r w:rsidR="006B6979" w:rsidRPr="00206CA7">
        <w:rPr>
          <w:rFonts w:ascii="Verdana" w:hAnsi="Verdana"/>
          <w:sz w:val="20"/>
          <w:szCs w:val="20"/>
        </w:rPr>
        <w:t xml:space="preserve">to </w:t>
      </w:r>
      <w:r w:rsidRPr="00206CA7">
        <w:rPr>
          <w:rFonts w:ascii="Verdana" w:hAnsi="Verdana"/>
          <w:sz w:val="20"/>
          <w:szCs w:val="20"/>
        </w:rPr>
        <w:t xml:space="preserve">more inclusive political institutions, </w:t>
      </w:r>
      <w:r w:rsidR="006B6979" w:rsidRPr="00206CA7">
        <w:rPr>
          <w:rFonts w:ascii="Verdana" w:hAnsi="Verdana"/>
          <w:sz w:val="20"/>
          <w:szCs w:val="20"/>
        </w:rPr>
        <w:t xml:space="preserve">better and </w:t>
      </w:r>
      <w:r w:rsidR="00326634" w:rsidRPr="00206CA7">
        <w:rPr>
          <w:rFonts w:ascii="Verdana" w:hAnsi="Verdana"/>
          <w:sz w:val="20"/>
          <w:szCs w:val="20"/>
        </w:rPr>
        <w:t>more responsive service delivery by the state</w:t>
      </w:r>
      <w:r w:rsidR="006B6979" w:rsidRPr="00206CA7">
        <w:rPr>
          <w:rFonts w:ascii="Verdana" w:hAnsi="Verdana"/>
          <w:sz w:val="20"/>
          <w:szCs w:val="20"/>
        </w:rPr>
        <w:t>,</w:t>
      </w:r>
      <w:r w:rsidR="00326634" w:rsidRPr="00206CA7">
        <w:rPr>
          <w:rFonts w:ascii="Verdana" w:hAnsi="Verdana"/>
          <w:sz w:val="20"/>
          <w:szCs w:val="20"/>
        </w:rPr>
        <w:t xml:space="preserve"> a</w:t>
      </w:r>
      <w:r w:rsidRPr="00206CA7">
        <w:rPr>
          <w:rFonts w:ascii="Verdana" w:hAnsi="Verdana"/>
          <w:sz w:val="20"/>
          <w:szCs w:val="20"/>
        </w:rPr>
        <w:t xml:space="preserve">s well as more inclusive economic institutions, </w:t>
      </w:r>
      <w:r w:rsidR="0019745E">
        <w:rPr>
          <w:rFonts w:ascii="Verdana" w:hAnsi="Verdana"/>
          <w:sz w:val="20"/>
          <w:szCs w:val="20"/>
        </w:rPr>
        <w:t xml:space="preserve">that provide </w:t>
      </w:r>
      <w:r w:rsidR="00021A2E" w:rsidRPr="00206CA7">
        <w:rPr>
          <w:rFonts w:ascii="Verdana" w:hAnsi="Verdana"/>
          <w:sz w:val="20"/>
          <w:szCs w:val="20"/>
        </w:rPr>
        <w:t xml:space="preserve">economic </w:t>
      </w:r>
      <w:r w:rsidR="00326634" w:rsidRPr="00206CA7">
        <w:rPr>
          <w:rFonts w:ascii="Verdana" w:hAnsi="Verdana"/>
          <w:sz w:val="20"/>
          <w:szCs w:val="20"/>
        </w:rPr>
        <w:t xml:space="preserve">opportunities for men and women </w:t>
      </w:r>
      <w:r w:rsidR="006B6979" w:rsidRPr="00206CA7">
        <w:rPr>
          <w:rFonts w:ascii="Verdana" w:hAnsi="Verdana"/>
          <w:sz w:val="20"/>
          <w:szCs w:val="20"/>
        </w:rPr>
        <w:t>of all social and ethnic backgrounds</w:t>
      </w:r>
      <w:r w:rsidR="00021A2E" w:rsidRPr="00206CA7">
        <w:rPr>
          <w:rFonts w:ascii="Verdana" w:hAnsi="Verdana"/>
          <w:sz w:val="20"/>
          <w:szCs w:val="20"/>
        </w:rPr>
        <w:t>.</w:t>
      </w:r>
      <w:r w:rsidR="00326634" w:rsidRPr="00206CA7">
        <w:rPr>
          <w:rFonts w:ascii="Verdana" w:hAnsi="Verdana"/>
          <w:sz w:val="20"/>
          <w:szCs w:val="20"/>
        </w:rPr>
        <w:t xml:space="preserve"> This will be particularly </w:t>
      </w:r>
      <w:r w:rsidR="00D915E0" w:rsidRPr="00206CA7">
        <w:rPr>
          <w:rFonts w:ascii="Verdana" w:hAnsi="Verdana"/>
          <w:sz w:val="20"/>
          <w:szCs w:val="20"/>
        </w:rPr>
        <w:t xml:space="preserve">important at the local level - the level of government most people interact with most of the time, and the level </w:t>
      </w:r>
      <w:r w:rsidR="00224DDB" w:rsidRPr="00206CA7">
        <w:rPr>
          <w:rFonts w:ascii="Verdana" w:hAnsi="Verdana"/>
          <w:sz w:val="20"/>
          <w:szCs w:val="20"/>
        </w:rPr>
        <w:t xml:space="preserve">that is often less </w:t>
      </w:r>
      <w:r w:rsidR="00D915E0" w:rsidRPr="00206CA7">
        <w:rPr>
          <w:rFonts w:ascii="Verdana" w:hAnsi="Verdana"/>
          <w:sz w:val="20"/>
          <w:szCs w:val="20"/>
        </w:rPr>
        <w:t xml:space="preserve">developed in highly centralized and autocratic regimes.  </w:t>
      </w:r>
    </w:p>
    <w:p w:rsidR="0029177B" w:rsidRPr="00206CA7" w:rsidRDefault="0029177B" w:rsidP="00206CA7">
      <w:pPr>
        <w:jc w:val="both"/>
        <w:rPr>
          <w:rFonts w:ascii="Verdana" w:hAnsi="Verdana"/>
          <w:sz w:val="20"/>
          <w:szCs w:val="20"/>
        </w:rPr>
      </w:pPr>
    </w:p>
    <w:p w:rsidR="0029177B" w:rsidRPr="00206CA7" w:rsidRDefault="00342F98" w:rsidP="00206CA7">
      <w:pPr>
        <w:autoSpaceDE w:val="0"/>
        <w:autoSpaceDN w:val="0"/>
        <w:adjustRightInd w:val="0"/>
        <w:jc w:val="both"/>
        <w:rPr>
          <w:rFonts w:ascii="Verdana" w:hAnsi="Verdana"/>
          <w:sz w:val="20"/>
          <w:szCs w:val="20"/>
        </w:rPr>
      </w:pPr>
      <w:r w:rsidRPr="00206CA7">
        <w:rPr>
          <w:rFonts w:ascii="Verdana" w:hAnsi="Verdana"/>
          <w:sz w:val="20"/>
          <w:szCs w:val="20"/>
        </w:rPr>
        <w:t>As experience in many countries demonstrates</w:t>
      </w:r>
      <w:r w:rsidR="006B0BE0" w:rsidRPr="00206CA7">
        <w:rPr>
          <w:rFonts w:ascii="Verdana" w:hAnsi="Verdana"/>
          <w:sz w:val="20"/>
          <w:szCs w:val="20"/>
        </w:rPr>
        <w:t>,</w:t>
      </w:r>
      <w:r w:rsidRPr="00206CA7">
        <w:rPr>
          <w:rFonts w:ascii="Verdana" w:hAnsi="Verdana"/>
          <w:sz w:val="20"/>
          <w:szCs w:val="20"/>
        </w:rPr>
        <w:t xml:space="preserve"> reforming </w:t>
      </w:r>
      <w:r w:rsidR="00CC6147" w:rsidRPr="00206CA7">
        <w:rPr>
          <w:rFonts w:ascii="Verdana" w:hAnsi="Verdana"/>
          <w:sz w:val="20"/>
          <w:szCs w:val="20"/>
        </w:rPr>
        <w:t xml:space="preserve">public administration and local government </w:t>
      </w:r>
      <w:r w:rsidRPr="00206CA7">
        <w:rPr>
          <w:rFonts w:ascii="Verdana" w:hAnsi="Verdana"/>
          <w:sz w:val="20"/>
          <w:szCs w:val="20"/>
        </w:rPr>
        <w:t xml:space="preserve">to reflect a new </w:t>
      </w:r>
      <w:r w:rsidR="00F52BDC" w:rsidRPr="00206CA7">
        <w:rPr>
          <w:rFonts w:ascii="Verdana" w:hAnsi="Verdana"/>
          <w:sz w:val="20"/>
          <w:szCs w:val="20"/>
        </w:rPr>
        <w:t xml:space="preserve">political </w:t>
      </w:r>
      <w:r w:rsidR="00CA695F">
        <w:rPr>
          <w:rFonts w:ascii="Verdana" w:hAnsi="Verdana"/>
          <w:sz w:val="20"/>
          <w:szCs w:val="20"/>
        </w:rPr>
        <w:t>reality</w:t>
      </w:r>
      <w:r w:rsidRPr="00206CA7">
        <w:rPr>
          <w:rFonts w:ascii="Verdana" w:hAnsi="Verdana"/>
          <w:sz w:val="20"/>
          <w:szCs w:val="20"/>
        </w:rPr>
        <w:t xml:space="preserve"> </w:t>
      </w:r>
      <w:r w:rsidR="0019745E">
        <w:rPr>
          <w:rFonts w:ascii="Verdana" w:hAnsi="Verdana"/>
          <w:sz w:val="20"/>
          <w:szCs w:val="20"/>
        </w:rPr>
        <w:t xml:space="preserve">that </w:t>
      </w:r>
      <w:r w:rsidRPr="00206CA7">
        <w:rPr>
          <w:rFonts w:ascii="Verdana" w:hAnsi="Verdana"/>
          <w:sz w:val="20"/>
          <w:szCs w:val="20"/>
        </w:rPr>
        <w:t xml:space="preserve">poses considerable challenges: it is </w:t>
      </w:r>
      <w:r w:rsidR="00CC6147" w:rsidRPr="00206CA7">
        <w:rPr>
          <w:rFonts w:ascii="Verdana" w:hAnsi="Verdana"/>
          <w:sz w:val="20"/>
          <w:szCs w:val="20"/>
        </w:rPr>
        <w:t xml:space="preserve">slow and </w:t>
      </w:r>
      <w:r w:rsidRPr="00206CA7">
        <w:rPr>
          <w:rFonts w:ascii="Verdana" w:hAnsi="Verdana"/>
          <w:sz w:val="20"/>
          <w:szCs w:val="20"/>
        </w:rPr>
        <w:t>complex, it arouses considerable resistance from groups entrenched under previous dispensations who a</w:t>
      </w:r>
      <w:r w:rsidR="00266F00" w:rsidRPr="00206CA7">
        <w:rPr>
          <w:rFonts w:ascii="Verdana" w:hAnsi="Verdana"/>
          <w:sz w:val="20"/>
          <w:szCs w:val="20"/>
        </w:rPr>
        <w:t>r</w:t>
      </w:r>
      <w:r w:rsidRPr="00206CA7">
        <w:rPr>
          <w:rFonts w:ascii="Verdana" w:hAnsi="Verdana"/>
          <w:sz w:val="20"/>
          <w:szCs w:val="20"/>
        </w:rPr>
        <w:t>e nevertheless often essential for ongoing service delivery, and it requires sustained political consensus and vision to see it through.</w:t>
      </w:r>
      <w:r w:rsidR="0040099C">
        <w:rPr>
          <w:rFonts w:ascii="Verdana" w:hAnsi="Verdana"/>
          <w:sz w:val="20"/>
          <w:szCs w:val="20"/>
        </w:rPr>
        <w:t xml:space="preserve"> The use of the public administration as a political instrument remains as much a possible threat in a nascent democratic regim</w:t>
      </w:r>
      <w:r w:rsidR="00CA695F">
        <w:rPr>
          <w:rFonts w:ascii="Verdana" w:hAnsi="Verdana"/>
          <w:sz w:val="20"/>
          <w:szCs w:val="20"/>
        </w:rPr>
        <w:t>e as</w:t>
      </w:r>
      <w:r w:rsidR="0019745E">
        <w:rPr>
          <w:rFonts w:ascii="Verdana" w:hAnsi="Verdana"/>
          <w:sz w:val="20"/>
          <w:szCs w:val="20"/>
        </w:rPr>
        <w:t xml:space="preserve"> it was under previous autocratic regimes</w:t>
      </w:r>
      <w:r w:rsidR="0040099C">
        <w:rPr>
          <w:rFonts w:ascii="Verdana" w:hAnsi="Verdana"/>
          <w:sz w:val="20"/>
          <w:szCs w:val="20"/>
        </w:rPr>
        <w:t xml:space="preserve">.  </w:t>
      </w:r>
      <w:r w:rsidRPr="00206CA7">
        <w:rPr>
          <w:rFonts w:ascii="Verdana" w:hAnsi="Verdana"/>
          <w:sz w:val="20"/>
          <w:szCs w:val="20"/>
        </w:rPr>
        <w:t xml:space="preserve"> </w:t>
      </w:r>
    </w:p>
    <w:p w:rsidR="00962867" w:rsidRPr="00206CA7" w:rsidRDefault="00962867" w:rsidP="00206CA7">
      <w:pPr>
        <w:jc w:val="both"/>
        <w:rPr>
          <w:rFonts w:ascii="Verdana" w:hAnsi="Verdana"/>
          <w:sz w:val="20"/>
          <w:szCs w:val="20"/>
        </w:rPr>
      </w:pPr>
    </w:p>
    <w:p w:rsidR="00777039" w:rsidRPr="00206CA7" w:rsidRDefault="00777039" w:rsidP="00206CA7">
      <w:pPr>
        <w:jc w:val="both"/>
        <w:rPr>
          <w:rFonts w:ascii="Verdana" w:hAnsi="Verdana"/>
          <w:sz w:val="20"/>
          <w:szCs w:val="20"/>
        </w:rPr>
      </w:pPr>
    </w:p>
    <w:p w:rsidR="00C320A3" w:rsidRPr="00206CA7" w:rsidRDefault="00C11A0B" w:rsidP="00206CA7">
      <w:pPr>
        <w:shd w:val="clear" w:color="auto" w:fill="D9D9D9" w:themeFill="background1" w:themeFillShade="D9"/>
        <w:jc w:val="both"/>
        <w:rPr>
          <w:rFonts w:ascii="Verdana" w:hAnsi="Verdana"/>
          <w:b/>
          <w:sz w:val="20"/>
          <w:szCs w:val="20"/>
        </w:rPr>
      </w:pPr>
      <w:r w:rsidRPr="00206CA7">
        <w:rPr>
          <w:rFonts w:ascii="Verdana" w:hAnsi="Verdana"/>
          <w:b/>
          <w:sz w:val="20"/>
          <w:szCs w:val="20"/>
        </w:rPr>
        <w:t xml:space="preserve">2. </w:t>
      </w:r>
      <w:r w:rsidR="00C320A3" w:rsidRPr="00206CA7">
        <w:rPr>
          <w:rFonts w:ascii="Verdana" w:hAnsi="Verdana"/>
          <w:b/>
          <w:sz w:val="20"/>
          <w:szCs w:val="20"/>
        </w:rPr>
        <w:t>Objective</w:t>
      </w:r>
      <w:r w:rsidR="006F0A06" w:rsidRPr="00206CA7">
        <w:rPr>
          <w:rFonts w:ascii="Verdana" w:hAnsi="Verdana"/>
          <w:b/>
          <w:sz w:val="20"/>
          <w:szCs w:val="20"/>
        </w:rPr>
        <w:t>s</w:t>
      </w:r>
    </w:p>
    <w:p w:rsidR="00C320A3" w:rsidRPr="00206CA7" w:rsidRDefault="00C320A3" w:rsidP="00206CA7">
      <w:pPr>
        <w:jc w:val="both"/>
        <w:rPr>
          <w:rFonts w:ascii="Verdana" w:hAnsi="Verdana"/>
          <w:sz w:val="20"/>
          <w:szCs w:val="20"/>
        </w:rPr>
      </w:pPr>
    </w:p>
    <w:p w:rsidR="00B84CED" w:rsidRPr="00206CA7" w:rsidRDefault="003572E7" w:rsidP="00206CA7">
      <w:pPr>
        <w:jc w:val="both"/>
        <w:rPr>
          <w:rFonts w:ascii="Verdana" w:hAnsi="Verdana"/>
          <w:sz w:val="20"/>
          <w:szCs w:val="20"/>
        </w:rPr>
      </w:pPr>
      <w:r w:rsidRPr="00206CA7">
        <w:rPr>
          <w:rFonts w:ascii="Verdana" w:hAnsi="Verdana"/>
          <w:sz w:val="20"/>
          <w:szCs w:val="20"/>
        </w:rPr>
        <w:t>In the context</w:t>
      </w:r>
      <w:r w:rsidR="007B60C4" w:rsidRPr="00206CA7">
        <w:rPr>
          <w:rFonts w:ascii="Verdana" w:hAnsi="Verdana"/>
          <w:sz w:val="20"/>
          <w:szCs w:val="20"/>
        </w:rPr>
        <w:t xml:space="preserve"> of the above situation analysis</w:t>
      </w:r>
      <w:r w:rsidRPr="00206CA7">
        <w:rPr>
          <w:rFonts w:ascii="Verdana" w:hAnsi="Verdana"/>
          <w:sz w:val="20"/>
          <w:szCs w:val="20"/>
        </w:rPr>
        <w:t xml:space="preserve">, UNDP and </w:t>
      </w:r>
      <w:r w:rsidRPr="00C87157">
        <w:rPr>
          <w:rFonts w:ascii="Verdana" w:hAnsi="Verdana"/>
          <w:sz w:val="20"/>
          <w:szCs w:val="20"/>
        </w:rPr>
        <w:t>[partners</w:t>
      </w:r>
      <w:r w:rsidR="00C87157">
        <w:rPr>
          <w:rFonts w:ascii="Verdana" w:hAnsi="Verdana"/>
          <w:sz w:val="20"/>
          <w:szCs w:val="20"/>
        </w:rPr>
        <w:t xml:space="preserve"> to be specified</w:t>
      </w:r>
      <w:r w:rsidRPr="00206CA7">
        <w:rPr>
          <w:rFonts w:ascii="Verdana" w:hAnsi="Verdana"/>
          <w:sz w:val="20"/>
          <w:szCs w:val="20"/>
        </w:rPr>
        <w:t xml:space="preserve">] are organizing </w:t>
      </w:r>
      <w:r w:rsidR="00B84CED" w:rsidRPr="00206CA7">
        <w:rPr>
          <w:rFonts w:ascii="Verdana" w:hAnsi="Verdana"/>
          <w:sz w:val="20"/>
          <w:szCs w:val="20"/>
        </w:rPr>
        <w:t xml:space="preserve">a </w:t>
      </w:r>
      <w:r w:rsidR="00B84CED" w:rsidRPr="00A87EB7">
        <w:rPr>
          <w:rFonts w:ascii="Verdana" w:hAnsi="Verdana"/>
          <w:b/>
          <w:sz w:val="20"/>
          <w:szCs w:val="20"/>
        </w:rPr>
        <w:t xml:space="preserve">Regional </w:t>
      </w:r>
      <w:r w:rsidRPr="00A87EB7">
        <w:rPr>
          <w:rFonts w:ascii="Verdana" w:hAnsi="Verdana"/>
          <w:b/>
          <w:sz w:val="20"/>
          <w:szCs w:val="20"/>
        </w:rPr>
        <w:t xml:space="preserve">Conference on </w:t>
      </w:r>
      <w:r w:rsidR="00C87157">
        <w:rPr>
          <w:rFonts w:ascii="Verdana" w:hAnsi="Verdana"/>
          <w:b/>
          <w:sz w:val="20"/>
          <w:szCs w:val="20"/>
        </w:rPr>
        <w:t xml:space="preserve">Opportunities and Challenges for </w:t>
      </w:r>
      <w:r w:rsidRPr="00A87EB7">
        <w:rPr>
          <w:rFonts w:ascii="Verdana" w:hAnsi="Verdana"/>
          <w:b/>
          <w:sz w:val="20"/>
          <w:szCs w:val="20"/>
        </w:rPr>
        <w:t>Public Administration</w:t>
      </w:r>
      <w:r w:rsidR="00FC02DA" w:rsidRPr="00A87EB7">
        <w:rPr>
          <w:rFonts w:ascii="Verdana" w:hAnsi="Verdana"/>
          <w:b/>
          <w:sz w:val="20"/>
          <w:szCs w:val="20"/>
        </w:rPr>
        <w:t xml:space="preserve"> and Local Government</w:t>
      </w:r>
      <w:r w:rsidRPr="00A87EB7">
        <w:rPr>
          <w:rFonts w:ascii="Verdana" w:hAnsi="Verdana"/>
          <w:b/>
          <w:sz w:val="20"/>
          <w:szCs w:val="20"/>
        </w:rPr>
        <w:t xml:space="preserve"> </w:t>
      </w:r>
      <w:r w:rsidR="00C87157">
        <w:rPr>
          <w:rFonts w:ascii="Verdana" w:hAnsi="Verdana"/>
          <w:b/>
          <w:sz w:val="20"/>
          <w:szCs w:val="20"/>
        </w:rPr>
        <w:t xml:space="preserve">Reforms </w:t>
      </w:r>
      <w:r w:rsidR="00A87EB7" w:rsidRPr="00A87EB7">
        <w:rPr>
          <w:rFonts w:ascii="Verdana" w:hAnsi="Verdana"/>
          <w:b/>
          <w:sz w:val="20"/>
          <w:szCs w:val="20"/>
        </w:rPr>
        <w:t>in T</w:t>
      </w:r>
      <w:r w:rsidR="00B84CED" w:rsidRPr="00A87EB7">
        <w:rPr>
          <w:rFonts w:ascii="Verdana" w:hAnsi="Verdana"/>
          <w:b/>
          <w:sz w:val="20"/>
          <w:szCs w:val="20"/>
        </w:rPr>
        <w:t>ransitions in the Arab States</w:t>
      </w:r>
      <w:r w:rsidRPr="00206CA7">
        <w:rPr>
          <w:rFonts w:ascii="Verdana" w:hAnsi="Verdana"/>
          <w:sz w:val="20"/>
          <w:szCs w:val="20"/>
        </w:rPr>
        <w:t>.</w:t>
      </w:r>
    </w:p>
    <w:p w:rsidR="00FC02DA" w:rsidRPr="00206CA7" w:rsidRDefault="003572E7" w:rsidP="00206CA7">
      <w:pPr>
        <w:jc w:val="both"/>
        <w:rPr>
          <w:rFonts w:ascii="Verdana" w:hAnsi="Verdana"/>
          <w:sz w:val="20"/>
          <w:szCs w:val="20"/>
        </w:rPr>
      </w:pPr>
      <w:r w:rsidRPr="00206CA7">
        <w:rPr>
          <w:rFonts w:ascii="Verdana" w:hAnsi="Verdana"/>
          <w:sz w:val="20"/>
          <w:szCs w:val="20"/>
        </w:rPr>
        <w:t xml:space="preserve"> </w:t>
      </w:r>
    </w:p>
    <w:p w:rsidR="00A82E7D" w:rsidRPr="00206CA7" w:rsidRDefault="00FC02DA" w:rsidP="00206CA7">
      <w:pPr>
        <w:jc w:val="both"/>
        <w:rPr>
          <w:rFonts w:ascii="Verdana" w:hAnsi="Verdana"/>
          <w:sz w:val="20"/>
          <w:szCs w:val="20"/>
        </w:rPr>
      </w:pPr>
      <w:r w:rsidRPr="00206CA7">
        <w:rPr>
          <w:rFonts w:ascii="Verdana" w:hAnsi="Verdana"/>
          <w:sz w:val="20"/>
          <w:szCs w:val="20"/>
        </w:rPr>
        <w:t>The</w:t>
      </w:r>
      <w:r w:rsidR="00C320A3" w:rsidRPr="00206CA7">
        <w:rPr>
          <w:rFonts w:ascii="Verdana" w:hAnsi="Verdana"/>
          <w:sz w:val="20"/>
          <w:szCs w:val="20"/>
        </w:rPr>
        <w:t xml:space="preserve"> conference </w:t>
      </w:r>
      <w:r w:rsidRPr="00206CA7">
        <w:rPr>
          <w:rFonts w:ascii="Verdana" w:hAnsi="Verdana"/>
          <w:sz w:val="20"/>
          <w:szCs w:val="20"/>
        </w:rPr>
        <w:t>will consider the progress in develop</w:t>
      </w:r>
      <w:r w:rsidR="005C4BEB" w:rsidRPr="00206CA7">
        <w:rPr>
          <w:rFonts w:ascii="Verdana" w:hAnsi="Verdana"/>
          <w:sz w:val="20"/>
          <w:szCs w:val="20"/>
        </w:rPr>
        <w:t>ing</w:t>
      </w:r>
      <w:r w:rsidRPr="00206CA7">
        <w:rPr>
          <w:rFonts w:ascii="Verdana" w:hAnsi="Verdana"/>
          <w:sz w:val="20"/>
          <w:szCs w:val="20"/>
        </w:rPr>
        <w:t xml:space="preserve"> and implement</w:t>
      </w:r>
      <w:r w:rsidR="005C4BEB" w:rsidRPr="00206CA7">
        <w:rPr>
          <w:rFonts w:ascii="Verdana" w:hAnsi="Verdana"/>
          <w:sz w:val="20"/>
          <w:szCs w:val="20"/>
        </w:rPr>
        <w:t>ing</w:t>
      </w:r>
      <w:r w:rsidRPr="00206CA7">
        <w:rPr>
          <w:rFonts w:ascii="Verdana" w:hAnsi="Verdana"/>
          <w:sz w:val="20"/>
          <w:szCs w:val="20"/>
        </w:rPr>
        <w:t xml:space="preserve"> </w:t>
      </w:r>
      <w:r w:rsidR="00965336">
        <w:rPr>
          <w:rFonts w:ascii="Verdana" w:hAnsi="Verdana"/>
          <w:sz w:val="20"/>
          <w:szCs w:val="20"/>
        </w:rPr>
        <w:t xml:space="preserve">public administration </w:t>
      </w:r>
      <w:r w:rsidRPr="00206CA7">
        <w:rPr>
          <w:rFonts w:ascii="Verdana" w:hAnsi="Verdana"/>
          <w:sz w:val="20"/>
          <w:szCs w:val="20"/>
        </w:rPr>
        <w:t xml:space="preserve">reforms </w:t>
      </w:r>
      <w:r w:rsidR="00F8404E">
        <w:rPr>
          <w:rFonts w:ascii="Verdana" w:hAnsi="Verdana"/>
          <w:sz w:val="20"/>
          <w:szCs w:val="20"/>
        </w:rPr>
        <w:t>in the Arab transition countries</w:t>
      </w:r>
      <w:r w:rsidR="005C4BEB" w:rsidRPr="00206CA7">
        <w:rPr>
          <w:rFonts w:ascii="Verdana" w:hAnsi="Verdana"/>
          <w:sz w:val="20"/>
          <w:szCs w:val="20"/>
        </w:rPr>
        <w:t xml:space="preserve"> and look at comparative experiences in other countries and regions</w:t>
      </w:r>
      <w:r w:rsidR="007B60C4" w:rsidRPr="00206CA7">
        <w:rPr>
          <w:rFonts w:ascii="Verdana" w:hAnsi="Verdana"/>
          <w:sz w:val="20"/>
          <w:szCs w:val="20"/>
        </w:rPr>
        <w:t xml:space="preserve">. The conference will facilitate discussions between decision-makers from across the region and </w:t>
      </w:r>
      <w:r w:rsidR="00342F98" w:rsidRPr="00206CA7">
        <w:rPr>
          <w:rFonts w:ascii="Verdana" w:hAnsi="Verdana"/>
          <w:sz w:val="20"/>
          <w:szCs w:val="20"/>
        </w:rPr>
        <w:t>experts</w:t>
      </w:r>
      <w:r w:rsidR="00C320A3" w:rsidRPr="00206CA7">
        <w:rPr>
          <w:rFonts w:ascii="Verdana" w:hAnsi="Verdana"/>
          <w:sz w:val="20"/>
          <w:szCs w:val="20"/>
        </w:rPr>
        <w:t xml:space="preserve"> </w:t>
      </w:r>
      <w:r w:rsidR="007B60C4" w:rsidRPr="00206CA7">
        <w:rPr>
          <w:rFonts w:ascii="Verdana" w:hAnsi="Verdana"/>
          <w:sz w:val="20"/>
          <w:szCs w:val="20"/>
        </w:rPr>
        <w:t>on</w:t>
      </w:r>
      <w:r w:rsidR="00210D4A" w:rsidRPr="00206CA7">
        <w:rPr>
          <w:rFonts w:ascii="Verdana" w:hAnsi="Verdana"/>
          <w:sz w:val="20"/>
          <w:szCs w:val="20"/>
        </w:rPr>
        <w:t xml:space="preserve"> </w:t>
      </w:r>
      <w:r w:rsidR="00A904CB" w:rsidRPr="00206CA7">
        <w:rPr>
          <w:rFonts w:ascii="Verdana" w:hAnsi="Verdana"/>
          <w:sz w:val="20"/>
          <w:szCs w:val="20"/>
        </w:rPr>
        <w:t>public administration</w:t>
      </w:r>
      <w:r w:rsidR="00C320A3" w:rsidRPr="00206CA7">
        <w:rPr>
          <w:rFonts w:ascii="Verdana" w:hAnsi="Verdana"/>
          <w:sz w:val="20"/>
          <w:szCs w:val="20"/>
        </w:rPr>
        <w:t xml:space="preserve"> and </w:t>
      </w:r>
      <w:r w:rsidR="00A904CB" w:rsidRPr="00206CA7">
        <w:rPr>
          <w:rFonts w:ascii="Verdana" w:hAnsi="Verdana"/>
          <w:sz w:val="20"/>
          <w:szCs w:val="20"/>
        </w:rPr>
        <w:t>local govern</w:t>
      </w:r>
      <w:r w:rsidR="00B84CED" w:rsidRPr="00206CA7">
        <w:rPr>
          <w:rFonts w:ascii="Verdana" w:hAnsi="Verdana"/>
          <w:sz w:val="20"/>
          <w:szCs w:val="20"/>
        </w:rPr>
        <w:t>ance</w:t>
      </w:r>
      <w:r w:rsidR="007B60C4" w:rsidRPr="00206CA7">
        <w:rPr>
          <w:rFonts w:ascii="Verdana" w:hAnsi="Verdana"/>
          <w:sz w:val="20"/>
          <w:szCs w:val="20"/>
        </w:rPr>
        <w:t>. I</w:t>
      </w:r>
      <w:r w:rsidR="00777039" w:rsidRPr="00206CA7">
        <w:rPr>
          <w:rFonts w:ascii="Verdana" w:hAnsi="Verdana"/>
          <w:sz w:val="20"/>
          <w:szCs w:val="20"/>
        </w:rPr>
        <w:t xml:space="preserve">n particular, </w:t>
      </w:r>
      <w:r w:rsidR="007B60C4" w:rsidRPr="00206CA7">
        <w:rPr>
          <w:rFonts w:ascii="Verdana" w:hAnsi="Verdana"/>
          <w:sz w:val="20"/>
          <w:szCs w:val="20"/>
        </w:rPr>
        <w:t xml:space="preserve">the conference will provide a much-needed opportunity </w:t>
      </w:r>
      <w:r w:rsidR="00777039" w:rsidRPr="00206CA7">
        <w:rPr>
          <w:rFonts w:ascii="Verdana" w:hAnsi="Verdana"/>
          <w:sz w:val="20"/>
          <w:szCs w:val="20"/>
        </w:rPr>
        <w:t xml:space="preserve">to </w:t>
      </w:r>
      <w:r w:rsidR="00EA2C64" w:rsidRPr="00206CA7">
        <w:rPr>
          <w:rFonts w:ascii="Verdana" w:hAnsi="Verdana"/>
          <w:sz w:val="20"/>
          <w:szCs w:val="20"/>
        </w:rPr>
        <w:t xml:space="preserve">debate </w:t>
      </w:r>
      <w:r w:rsidR="00777039" w:rsidRPr="00206CA7">
        <w:rPr>
          <w:rFonts w:ascii="Verdana" w:hAnsi="Verdana"/>
          <w:sz w:val="20"/>
          <w:szCs w:val="20"/>
        </w:rPr>
        <w:t xml:space="preserve">the important role of </w:t>
      </w:r>
      <w:r w:rsidR="00777039" w:rsidRPr="00206CA7">
        <w:rPr>
          <w:rFonts w:ascii="Verdana" w:eastAsia="Times New Roman" w:hAnsi="Verdana"/>
          <w:sz w:val="20"/>
          <w:szCs w:val="20"/>
        </w:rPr>
        <w:t>public</w:t>
      </w:r>
      <w:r w:rsidR="00777039" w:rsidRPr="00206CA7">
        <w:rPr>
          <w:rFonts w:ascii="Verdana" w:hAnsi="Verdana"/>
          <w:sz w:val="20"/>
          <w:szCs w:val="20"/>
        </w:rPr>
        <w:t xml:space="preserve"> administration and local government in building more legitimate, inclusive and rights-based societies in the region</w:t>
      </w:r>
      <w:r w:rsidR="00EA2C64" w:rsidRPr="00206CA7">
        <w:rPr>
          <w:rFonts w:ascii="Verdana" w:hAnsi="Verdana"/>
          <w:sz w:val="20"/>
          <w:szCs w:val="20"/>
        </w:rPr>
        <w:t xml:space="preserve">. </w:t>
      </w:r>
    </w:p>
    <w:p w:rsidR="00081298" w:rsidRPr="00206CA7" w:rsidRDefault="00081298" w:rsidP="00206CA7">
      <w:pPr>
        <w:jc w:val="both"/>
        <w:rPr>
          <w:rFonts w:ascii="Verdana" w:hAnsi="Verdana"/>
          <w:sz w:val="20"/>
          <w:szCs w:val="20"/>
        </w:rPr>
      </w:pPr>
    </w:p>
    <w:p w:rsidR="0029177B" w:rsidRPr="00206CA7" w:rsidRDefault="0029177B" w:rsidP="00206CA7">
      <w:pPr>
        <w:jc w:val="both"/>
        <w:rPr>
          <w:rFonts w:ascii="Verdana" w:hAnsi="Verdana"/>
          <w:sz w:val="20"/>
          <w:szCs w:val="20"/>
        </w:rPr>
      </w:pPr>
      <w:r w:rsidRPr="00206CA7">
        <w:rPr>
          <w:rFonts w:ascii="Verdana" w:hAnsi="Verdana"/>
          <w:sz w:val="20"/>
          <w:szCs w:val="20"/>
        </w:rPr>
        <w:t xml:space="preserve">The </w:t>
      </w:r>
      <w:r w:rsidR="00C320A3" w:rsidRPr="00206CA7">
        <w:rPr>
          <w:rFonts w:ascii="Verdana" w:hAnsi="Verdana"/>
          <w:sz w:val="20"/>
          <w:szCs w:val="20"/>
        </w:rPr>
        <w:t xml:space="preserve">objectives </w:t>
      </w:r>
      <w:r w:rsidR="005C4BEB" w:rsidRPr="00206CA7">
        <w:rPr>
          <w:rFonts w:ascii="Verdana" w:hAnsi="Verdana"/>
          <w:sz w:val="20"/>
          <w:szCs w:val="20"/>
        </w:rPr>
        <w:t xml:space="preserve">of the conference </w:t>
      </w:r>
      <w:r w:rsidR="00210D4A" w:rsidRPr="00206CA7">
        <w:rPr>
          <w:rFonts w:ascii="Verdana" w:hAnsi="Verdana"/>
          <w:sz w:val="20"/>
          <w:szCs w:val="20"/>
        </w:rPr>
        <w:t>are</w:t>
      </w:r>
      <w:r w:rsidRPr="00206CA7">
        <w:rPr>
          <w:rFonts w:ascii="Verdana" w:hAnsi="Verdana"/>
          <w:sz w:val="20"/>
          <w:szCs w:val="20"/>
        </w:rPr>
        <w:t>:</w:t>
      </w:r>
    </w:p>
    <w:p w:rsidR="0029177B" w:rsidRPr="00206CA7" w:rsidRDefault="0029177B" w:rsidP="00206CA7">
      <w:pPr>
        <w:jc w:val="both"/>
        <w:rPr>
          <w:rFonts w:ascii="Verdana" w:hAnsi="Verdana"/>
          <w:sz w:val="20"/>
          <w:szCs w:val="20"/>
        </w:rPr>
      </w:pPr>
    </w:p>
    <w:p w:rsidR="00EA2C64" w:rsidRPr="00206CA7" w:rsidRDefault="0075306F" w:rsidP="00206CA7">
      <w:pPr>
        <w:pStyle w:val="ListParagraph"/>
        <w:numPr>
          <w:ilvl w:val="0"/>
          <w:numId w:val="2"/>
        </w:numPr>
        <w:jc w:val="both"/>
        <w:rPr>
          <w:rFonts w:ascii="Verdana" w:hAnsi="Verdana"/>
          <w:sz w:val="20"/>
          <w:szCs w:val="20"/>
        </w:rPr>
      </w:pPr>
      <w:r>
        <w:rPr>
          <w:rFonts w:ascii="Verdana" w:hAnsi="Verdana"/>
          <w:sz w:val="20"/>
          <w:szCs w:val="20"/>
        </w:rPr>
        <w:t>M</w:t>
      </w:r>
      <w:r w:rsidR="00C320A3" w:rsidRPr="00206CA7">
        <w:rPr>
          <w:rFonts w:ascii="Verdana" w:hAnsi="Verdana"/>
          <w:sz w:val="20"/>
          <w:szCs w:val="20"/>
        </w:rPr>
        <w:t xml:space="preserve">ap out </w:t>
      </w:r>
      <w:r w:rsidR="002105F1" w:rsidRPr="00206CA7">
        <w:rPr>
          <w:rFonts w:ascii="Verdana" w:hAnsi="Verdana"/>
          <w:sz w:val="20"/>
          <w:szCs w:val="20"/>
        </w:rPr>
        <w:t xml:space="preserve">the key issues, </w:t>
      </w:r>
      <w:r w:rsidR="00342F98" w:rsidRPr="00206CA7">
        <w:rPr>
          <w:rFonts w:ascii="Verdana" w:hAnsi="Verdana"/>
          <w:sz w:val="20"/>
          <w:szCs w:val="20"/>
        </w:rPr>
        <w:t>opportunities</w:t>
      </w:r>
      <w:r w:rsidR="002105F1" w:rsidRPr="00206CA7">
        <w:rPr>
          <w:rFonts w:ascii="Verdana" w:hAnsi="Verdana"/>
          <w:sz w:val="20"/>
          <w:szCs w:val="20"/>
        </w:rPr>
        <w:t xml:space="preserve">, and </w:t>
      </w:r>
      <w:r w:rsidR="00342F98" w:rsidRPr="00206CA7">
        <w:rPr>
          <w:rFonts w:ascii="Verdana" w:hAnsi="Verdana"/>
          <w:sz w:val="20"/>
          <w:szCs w:val="20"/>
        </w:rPr>
        <w:t>challenges</w:t>
      </w:r>
      <w:r w:rsidR="002105F1" w:rsidRPr="00206CA7">
        <w:rPr>
          <w:rFonts w:ascii="Verdana" w:hAnsi="Verdana"/>
          <w:sz w:val="20"/>
          <w:szCs w:val="20"/>
        </w:rPr>
        <w:t xml:space="preserve"> that </w:t>
      </w:r>
      <w:r w:rsidR="00342F98" w:rsidRPr="00206CA7">
        <w:rPr>
          <w:rFonts w:ascii="Verdana" w:hAnsi="Verdana"/>
          <w:sz w:val="20"/>
          <w:szCs w:val="20"/>
        </w:rPr>
        <w:t>the</w:t>
      </w:r>
      <w:r w:rsidR="002105F1" w:rsidRPr="00206CA7">
        <w:rPr>
          <w:rFonts w:ascii="Verdana" w:hAnsi="Verdana"/>
          <w:sz w:val="20"/>
          <w:szCs w:val="20"/>
        </w:rPr>
        <w:t xml:space="preserve"> </w:t>
      </w:r>
      <w:r w:rsidR="00342F98" w:rsidRPr="00206CA7">
        <w:rPr>
          <w:rFonts w:ascii="Verdana" w:hAnsi="Verdana"/>
          <w:sz w:val="20"/>
          <w:szCs w:val="20"/>
        </w:rPr>
        <w:t>Arab</w:t>
      </w:r>
      <w:r w:rsidR="002105F1" w:rsidRPr="00206CA7">
        <w:rPr>
          <w:rFonts w:ascii="Verdana" w:hAnsi="Verdana"/>
          <w:sz w:val="20"/>
          <w:szCs w:val="20"/>
        </w:rPr>
        <w:t xml:space="preserve"> </w:t>
      </w:r>
      <w:r w:rsidR="005C4BEB" w:rsidRPr="00206CA7">
        <w:rPr>
          <w:rFonts w:ascii="Verdana" w:hAnsi="Verdana"/>
          <w:sz w:val="20"/>
          <w:szCs w:val="20"/>
        </w:rPr>
        <w:t>transitions present</w:t>
      </w:r>
      <w:r w:rsidR="002105F1" w:rsidRPr="00206CA7">
        <w:rPr>
          <w:rFonts w:ascii="Verdana" w:hAnsi="Verdana"/>
          <w:sz w:val="20"/>
          <w:szCs w:val="20"/>
        </w:rPr>
        <w:t xml:space="preserve"> </w:t>
      </w:r>
      <w:r w:rsidR="005C4BEB" w:rsidRPr="00206CA7">
        <w:rPr>
          <w:rFonts w:ascii="Verdana" w:hAnsi="Verdana"/>
          <w:sz w:val="20"/>
          <w:szCs w:val="20"/>
        </w:rPr>
        <w:t xml:space="preserve">in relation to </w:t>
      </w:r>
      <w:r w:rsidR="002105F1" w:rsidRPr="00206CA7">
        <w:rPr>
          <w:rFonts w:ascii="Verdana" w:hAnsi="Verdana"/>
          <w:sz w:val="20"/>
          <w:szCs w:val="20"/>
        </w:rPr>
        <w:t xml:space="preserve">public </w:t>
      </w:r>
      <w:r w:rsidR="00342F98" w:rsidRPr="00206CA7">
        <w:rPr>
          <w:rFonts w:ascii="Verdana" w:hAnsi="Verdana"/>
          <w:sz w:val="20"/>
          <w:szCs w:val="20"/>
        </w:rPr>
        <w:t>administration</w:t>
      </w:r>
      <w:r w:rsidR="002105F1" w:rsidRPr="00206CA7">
        <w:rPr>
          <w:rFonts w:ascii="Verdana" w:hAnsi="Verdana"/>
          <w:sz w:val="20"/>
          <w:szCs w:val="20"/>
        </w:rPr>
        <w:t xml:space="preserve"> and local </w:t>
      </w:r>
      <w:r w:rsidR="00342F98" w:rsidRPr="00206CA7">
        <w:rPr>
          <w:rFonts w:ascii="Verdana" w:hAnsi="Verdana"/>
          <w:sz w:val="20"/>
          <w:szCs w:val="20"/>
        </w:rPr>
        <w:t>government</w:t>
      </w:r>
      <w:r w:rsidR="002105F1" w:rsidRPr="00206CA7">
        <w:rPr>
          <w:rFonts w:ascii="Verdana" w:hAnsi="Verdana"/>
          <w:sz w:val="20"/>
          <w:szCs w:val="20"/>
        </w:rPr>
        <w:t xml:space="preserve"> </w:t>
      </w:r>
      <w:r w:rsidR="005C4BEB" w:rsidRPr="00206CA7">
        <w:rPr>
          <w:rFonts w:ascii="Verdana" w:hAnsi="Verdana"/>
          <w:sz w:val="20"/>
          <w:szCs w:val="20"/>
        </w:rPr>
        <w:t>reforms</w:t>
      </w:r>
      <w:r>
        <w:rPr>
          <w:rFonts w:ascii="Verdana" w:hAnsi="Verdana"/>
          <w:sz w:val="20"/>
          <w:szCs w:val="20"/>
        </w:rPr>
        <w:t>;</w:t>
      </w:r>
    </w:p>
    <w:p w:rsidR="0029177B" w:rsidRPr="00206CA7" w:rsidRDefault="0075306F" w:rsidP="00206CA7">
      <w:pPr>
        <w:pStyle w:val="ListParagraph"/>
        <w:numPr>
          <w:ilvl w:val="0"/>
          <w:numId w:val="2"/>
        </w:numPr>
        <w:jc w:val="both"/>
        <w:rPr>
          <w:rFonts w:ascii="Verdana" w:hAnsi="Verdana"/>
          <w:sz w:val="20"/>
          <w:szCs w:val="20"/>
        </w:rPr>
      </w:pPr>
      <w:r>
        <w:rPr>
          <w:rFonts w:ascii="Verdana" w:hAnsi="Verdana"/>
          <w:sz w:val="20"/>
          <w:szCs w:val="20"/>
        </w:rPr>
        <w:t>C</w:t>
      </w:r>
      <w:r w:rsidR="00EA2C64" w:rsidRPr="00206CA7">
        <w:rPr>
          <w:rFonts w:ascii="Verdana" w:hAnsi="Verdana"/>
          <w:sz w:val="20"/>
          <w:szCs w:val="20"/>
        </w:rPr>
        <w:t xml:space="preserve">ontribute to and enrich that debate by bringing to the forum comparative experiences </w:t>
      </w:r>
      <w:r>
        <w:rPr>
          <w:rFonts w:ascii="Verdana" w:hAnsi="Verdana"/>
          <w:sz w:val="20"/>
          <w:szCs w:val="20"/>
        </w:rPr>
        <w:t xml:space="preserve">and lessons </w:t>
      </w:r>
      <w:r w:rsidR="00E227F5">
        <w:rPr>
          <w:rFonts w:ascii="Verdana" w:hAnsi="Verdana"/>
          <w:sz w:val="20"/>
          <w:szCs w:val="20"/>
        </w:rPr>
        <w:t xml:space="preserve">from </w:t>
      </w:r>
      <w:r w:rsidR="00EA2C64" w:rsidRPr="00206CA7">
        <w:rPr>
          <w:rFonts w:ascii="Verdana" w:hAnsi="Verdana"/>
          <w:sz w:val="20"/>
          <w:szCs w:val="20"/>
        </w:rPr>
        <w:t>countries</w:t>
      </w:r>
      <w:r w:rsidR="000877F1" w:rsidRPr="00206CA7">
        <w:rPr>
          <w:rFonts w:ascii="Verdana" w:hAnsi="Verdana"/>
          <w:sz w:val="20"/>
          <w:szCs w:val="20"/>
        </w:rPr>
        <w:t>, in and beyond the region,</w:t>
      </w:r>
      <w:r w:rsidR="00EA2C64" w:rsidRPr="00206CA7">
        <w:rPr>
          <w:rFonts w:ascii="Verdana" w:hAnsi="Verdana"/>
          <w:sz w:val="20"/>
          <w:szCs w:val="20"/>
        </w:rPr>
        <w:t xml:space="preserve"> that have conducted public administration and local government reforms</w:t>
      </w:r>
      <w:r w:rsidR="00FF37BC" w:rsidRPr="00206CA7">
        <w:rPr>
          <w:rFonts w:ascii="Verdana" w:hAnsi="Verdana"/>
          <w:sz w:val="20"/>
          <w:szCs w:val="20"/>
        </w:rPr>
        <w:t xml:space="preserve"> as a result of </w:t>
      </w:r>
      <w:r w:rsidR="00081298" w:rsidRPr="00206CA7">
        <w:rPr>
          <w:rFonts w:ascii="Verdana" w:hAnsi="Verdana"/>
          <w:sz w:val="20"/>
          <w:szCs w:val="20"/>
        </w:rPr>
        <w:t xml:space="preserve">a </w:t>
      </w:r>
      <w:r>
        <w:rPr>
          <w:rFonts w:ascii="Verdana" w:hAnsi="Verdana"/>
          <w:sz w:val="20"/>
          <w:szCs w:val="20"/>
        </w:rPr>
        <w:t xml:space="preserve">political transition or </w:t>
      </w:r>
      <w:r w:rsidR="00081298" w:rsidRPr="00206CA7">
        <w:rPr>
          <w:rFonts w:ascii="Verdana" w:hAnsi="Verdana"/>
          <w:sz w:val="20"/>
          <w:szCs w:val="20"/>
        </w:rPr>
        <w:t xml:space="preserve">shift to more </w:t>
      </w:r>
      <w:r w:rsidR="00FF37BC" w:rsidRPr="00206CA7">
        <w:rPr>
          <w:rFonts w:ascii="Verdana" w:hAnsi="Verdana"/>
          <w:sz w:val="20"/>
          <w:szCs w:val="20"/>
        </w:rPr>
        <w:t xml:space="preserve">democratic </w:t>
      </w:r>
      <w:r w:rsidR="00081298" w:rsidRPr="00206CA7">
        <w:rPr>
          <w:rFonts w:ascii="Verdana" w:hAnsi="Verdana"/>
          <w:sz w:val="20"/>
          <w:szCs w:val="20"/>
        </w:rPr>
        <w:t>politics</w:t>
      </w:r>
      <w:r>
        <w:rPr>
          <w:rFonts w:ascii="Verdana" w:hAnsi="Verdana"/>
          <w:sz w:val="20"/>
          <w:szCs w:val="20"/>
        </w:rPr>
        <w:t>;</w:t>
      </w:r>
    </w:p>
    <w:p w:rsidR="00210D4A" w:rsidRPr="00C375BD" w:rsidRDefault="00353A0E" w:rsidP="00206CA7">
      <w:pPr>
        <w:numPr>
          <w:ilvl w:val="0"/>
          <w:numId w:val="2"/>
        </w:numPr>
        <w:jc w:val="both"/>
        <w:rPr>
          <w:rFonts w:ascii="Verdana" w:hAnsi="Verdana"/>
          <w:sz w:val="20"/>
          <w:szCs w:val="20"/>
        </w:rPr>
      </w:pPr>
      <w:r>
        <w:rPr>
          <w:rFonts w:ascii="Verdana" w:eastAsia="PMingLiU" w:hAnsi="Verdana"/>
          <w:color w:val="000000"/>
          <w:sz w:val="20"/>
          <w:szCs w:val="20"/>
          <w:lang w:val="en-GB" w:eastAsia="zh-TW"/>
        </w:rPr>
        <w:lastRenderedPageBreak/>
        <w:t>D</w:t>
      </w:r>
      <w:r w:rsidR="00FF37BC" w:rsidRPr="00206CA7">
        <w:rPr>
          <w:rFonts w:ascii="Verdana" w:eastAsia="PMingLiU" w:hAnsi="Verdana"/>
          <w:color w:val="000000"/>
          <w:sz w:val="20"/>
          <w:szCs w:val="20"/>
          <w:lang w:val="en-GB" w:eastAsia="zh-TW"/>
        </w:rPr>
        <w:t xml:space="preserve">iscuss possible </w:t>
      </w:r>
      <w:r w:rsidR="00EA2C64" w:rsidRPr="00206CA7">
        <w:rPr>
          <w:rFonts w:ascii="Verdana" w:eastAsia="PMingLiU" w:hAnsi="Verdana"/>
          <w:color w:val="000000"/>
          <w:sz w:val="20"/>
          <w:szCs w:val="20"/>
          <w:lang w:val="en-GB" w:eastAsia="zh-TW"/>
        </w:rPr>
        <w:t>scenarios</w:t>
      </w:r>
      <w:r w:rsidR="00081298" w:rsidRPr="00206CA7">
        <w:rPr>
          <w:rFonts w:ascii="Verdana" w:eastAsia="PMingLiU" w:hAnsi="Verdana"/>
          <w:color w:val="000000"/>
          <w:sz w:val="20"/>
          <w:szCs w:val="20"/>
          <w:lang w:val="en-GB" w:eastAsia="zh-TW"/>
        </w:rPr>
        <w:t xml:space="preserve"> and </w:t>
      </w:r>
      <w:r w:rsidR="00FF37BC" w:rsidRPr="00206CA7">
        <w:rPr>
          <w:rFonts w:ascii="Verdana" w:eastAsia="PMingLiU" w:hAnsi="Verdana"/>
          <w:color w:val="000000"/>
          <w:sz w:val="20"/>
          <w:szCs w:val="20"/>
          <w:lang w:val="en-GB" w:eastAsia="zh-TW"/>
        </w:rPr>
        <w:t xml:space="preserve">sequencing for </w:t>
      </w:r>
      <w:r w:rsidR="00EA2C64" w:rsidRPr="00206CA7">
        <w:rPr>
          <w:rFonts w:ascii="Verdana" w:eastAsia="PMingLiU" w:hAnsi="Verdana"/>
          <w:color w:val="000000"/>
          <w:sz w:val="20"/>
          <w:szCs w:val="20"/>
          <w:lang w:val="en-GB" w:eastAsia="zh-TW"/>
        </w:rPr>
        <w:t xml:space="preserve">addressing </w:t>
      </w:r>
      <w:r w:rsidR="00FF37BC" w:rsidRPr="00206CA7">
        <w:rPr>
          <w:rFonts w:ascii="Verdana" w:eastAsia="PMingLiU" w:hAnsi="Verdana"/>
          <w:color w:val="000000"/>
          <w:sz w:val="20"/>
          <w:szCs w:val="20"/>
          <w:lang w:val="en-GB" w:eastAsia="zh-TW"/>
        </w:rPr>
        <w:t>public administration and local government reforms emanating from t</w:t>
      </w:r>
      <w:r>
        <w:rPr>
          <w:rFonts w:ascii="Verdana" w:eastAsia="PMingLiU" w:hAnsi="Verdana"/>
          <w:color w:val="000000"/>
          <w:sz w:val="20"/>
          <w:szCs w:val="20"/>
          <w:lang w:val="en-GB" w:eastAsia="zh-TW"/>
        </w:rPr>
        <w:t>hese political change processes;</w:t>
      </w:r>
    </w:p>
    <w:p w:rsidR="00C375BD" w:rsidRPr="00206CA7" w:rsidRDefault="00C375BD" w:rsidP="00206CA7">
      <w:pPr>
        <w:numPr>
          <w:ilvl w:val="0"/>
          <w:numId w:val="2"/>
        </w:numPr>
        <w:jc w:val="both"/>
        <w:rPr>
          <w:rFonts w:ascii="Verdana" w:hAnsi="Verdana"/>
          <w:sz w:val="20"/>
          <w:szCs w:val="20"/>
        </w:rPr>
      </w:pPr>
      <w:r>
        <w:rPr>
          <w:rFonts w:ascii="Verdana" w:eastAsia="PMingLiU" w:hAnsi="Verdana"/>
          <w:color w:val="000000"/>
          <w:sz w:val="20"/>
          <w:szCs w:val="20"/>
          <w:lang w:val="en-GB" w:eastAsia="zh-TW"/>
        </w:rPr>
        <w:t xml:space="preserve">Identify practical solutions, principles, and approaches that can help guide the formulation and implementation of strategies and action plans for public administration </w:t>
      </w:r>
      <w:r w:rsidR="009173C1">
        <w:rPr>
          <w:rFonts w:ascii="Verdana" w:eastAsia="PMingLiU" w:hAnsi="Verdana"/>
          <w:color w:val="000000"/>
          <w:sz w:val="20"/>
          <w:szCs w:val="20"/>
          <w:lang w:val="en-GB" w:eastAsia="zh-TW"/>
        </w:rPr>
        <w:t>and  local government reforms in the Arab transitions;</w:t>
      </w:r>
    </w:p>
    <w:p w:rsidR="002105F1" w:rsidRPr="00206CA7" w:rsidRDefault="00353A0E" w:rsidP="00206CA7">
      <w:pPr>
        <w:pStyle w:val="ListParagraph"/>
        <w:numPr>
          <w:ilvl w:val="0"/>
          <w:numId w:val="2"/>
        </w:numPr>
        <w:jc w:val="both"/>
        <w:rPr>
          <w:rFonts w:ascii="Verdana" w:hAnsi="Verdana"/>
          <w:sz w:val="20"/>
          <w:szCs w:val="20"/>
        </w:rPr>
      </w:pPr>
      <w:r>
        <w:rPr>
          <w:rFonts w:ascii="Verdana" w:hAnsi="Verdana"/>
          <w:sz w:val="20"/>
          <w:szCs w:val="20"/>
        </w:rPr>
        <w:t>D</w:t>
      </w:r>
      <w:r w:rsidR="00342F98" w:rsidRPr="00206CA7">
        <w:rPr>
          <w:rFonts w:ascii="Verdana" w:hAnsi="Verdana"/>
          <w:sz w:val="20"/>
          <w:szCs w:val="20"/>
        </w:rPr>
        <w:t>evelop</w:t>
      </w:r>
      <w:r w:rsidR="00210D4A" w:rsidRPr="00206CA7">
        <w:rPr>
          <w:rFonts w:ascii="Verdana" w:hAnsi="Verdana"/>
          <w:sz w:val="20"/>
          <w:szCs w:val="20"/>
        </w:rPr>
        <w:t xml:space="preserve"> some</w:t>
      </w:r>
      <w:r w:rsidR="002105F1" w:rsidRPr="00206CA7">
        <w:rPr>
          <w:rFonts w:ascii="Verdana" w:hAnsi="Verdana"/>
          <w:sz w:val="20"/>
          <w:szCs w:val="20"/>
        </w:rPr>
        <w:t xml:space="preserve"> </w:t>
      </w:r>
      <w:r w:rsidR="00342F98" w:rsidRPr="00206CA7">
        <w:rPr>
          <w:rFonts w:ascii="Verdana" w:hAnsi="Verdana"/>
          <w:sz w:val="20"/>
          <w:szCs w:val="20"/>
        </w:rPr>
        <w:t>consensus</w:t>
      </w:r>
      <w:r w:rsidR="002105F1" w:rsidRPr="00206CA7">
        <w:rPr>
          <w:rFonts w:ascii="Verdana" w:hAnsi="Verdana"/>
          <w:sz w:val="20"/>
          <w:szCs w:val="20"/>
        </w:rPr>
        <w:t xml:space="preserve"> about priorities for </w:t>
      </w:r>
      <w:r w:rsidR="00342F98" w:rsidRPr="00206CA7">
        <w:rPr>
          <w:rFonts w:ascii="Verdana" w:hAnsi="Verdana"/>
          <w:sz w:val="20"/>
          <w:szCs w:val="20"/>
        </w:rPr>
        <w:t>international</w:t>
      </w:r>
      <w:r>
        <w:rPr>
          <w:rFonts w:ascii="Verdana" w:hAnsi="Verdana"/>
          <w:sz w:val="20"/>
          <w:szCs w:val="20"/>
        </w:rPr>
        <w:t xml:space="preserve"> support;</w:t>
      </w:r>
    </w:p>
    <w:p w:rsidR="008A7616" w:rsidRDefault="00353A0E" w:rsidP="00206CA7">
      <w:pPr>
        <w:pStyle w:val="ListParagraph"/>
        <w:numPr>
          <w:ilvl w:val="0"/>
          <w:numId w:val="2"/>
        </w:numPr>
        <w:jc w:val="both"/>
        <w:rPr>
          <w:rFonts w:ascii="Verdana" w:hAnsi="Verdana"/>
          <w:sz w:val="20"/>
          <w:szCs w:val="20"/>
        </w:rPr>
      </w:pPr>
      <w:r>
        <w:rPr>
          <w:rFonts w:ascii="Verdana" w:hAnsi="Verdana"/>
          <w:sz w:val="20"/>
          <w:szCs w:val="20"/>
        </w:rPr>
        <w:t>E</w:t>
      </w:r>
      <w:r w:rsidR="008A7616" w:rsidRPr="00206CA7">
        <w:rPr>
          <w:rFonts w:ascii="Verdana" w:hAnsi="Verdana"/>
          <w:sz w:val="20"/>
          <w:szCs w:val="20"/>
        </w:rPr>
        <w:t xml:space="preserve">stablish partnerships with regional </w:t>
      </w:r>
      <w:proofErr w:type="spellStart"/>
      <w:r w:rsidR="008A7616" w:rsidRPr="00206CA7">
        <w:rPr>
          <w:rFonts w:ascii="Verdana" w:hAnsi="Verdana"/>
          <w:sz w:val="20"/>
          <w:szCs w:val="20"/>
        </w:rPr>
        <w:t>organisations</w:t>
      </w:r>
      <w:proofErr w:type="spellEnd"/>
      <w:r w:rsidR="008A7616" w:rsidRPr="00206CA7">
        <w:rPr>
          <w:rFonts w:ascii="Verdana" w:hAnsi="Verdana"/>
          <w:sz w:val="20"/>
          <w:szCs w:val="20"/>
        </w:rPr>
        <w:t xml:space="preserve"> and public administration and local governance institutions in view of developing a knowledge forum and regional network of public administration and local gove</w:t>
      </w:r>
      <w:r w:rsidR="00893107">
        <w:rPr>
          <w:rFonts w:ascii="Verdana" w:hAnsi="Verdana"/>
          <w:sz w:val="20"/>
          <w:szCs w:val="20"/>
        </w:rPr>
        <w:t>rnance specialists;</w:t>
      </w:r>
    </w:p>
    <w:p w:rsidR="00893107" w:rsidRPr="00206CA7" w:rsidRDefault="00893107" w:rsidP="00206CA7">
      <w:pPr>
        <w:pStyle w:val="ListParagraph"/>
        <w:numPr>
          <w:ilvl w:val="0"/>
          <w:numId w:val="2"/>
        </w:numPr>
        <w:jc w:val="both"/>
        <w:rPr>
          <w:rFonts w:ascii="Verdana" w:hAnsi="Verdana"/>
          <w:sz w:val="20"/>
          <w:szCs w:val="20"/>
        </w:rPr>
      </w:pPr>
      <w:r>
        <w:rPr>
          <w:rFonts w:ascii="Verdana" w:hAnsi="Verdana"/>
          <w:sz w:val="20"/>
          <w:szCs w:val="20"/>
        </w:rPr>
        <w:t>Anchor collaborative exchanges of knowledge and capacity development through South-South and Triangular cooperation initiatives.</w:t>
      </w:r>
    </w:p>
    <w:p w:rsidR="002105F1" w:rsidRPr="00206CA7" w:rsidRDefault="002105F1" w:rsidP="00206CA7">
      <w:pPr>
        <w:jc w:val="both"/>
        <w:rPr>
          <w:rFonts w:ascii="Verdana" w:hAnsi="Verdana"/>
          <w:sz w:val="20"/>
          <w:szCs w:val="20"/>
        </w:rPr>
      </w:pPr>
    </w:p>
    <w:p w:rsidR="00C730D1" w:rsidRPr="00206CA7" w:rsidRDefault="00965336" w:rsidP="00206CA7">
      <w:pPr>
        <w:shd w:val="clear" w:color="auto" w:fill="D9D9D9" w:themeFill="background1" w:themeFillShade="D9"/>
        <w:jc w:val="both"/>
        <w:rPr>
          <w:rFonts w:ascii="Verdana" w:hAnsi="Verdana"/>
          <w:b/>
          <w:sz w:val="20"/>
          <w:szCs w:val="20"/>
        </w:rPr>
      </w:pPr>
      <w:r>
        <w:rPr>
          <w:rFonts w:ascii="Verdana" w:hAnsi="Verdana"/>
          <w:b/>
          <w:sz w:val="20"/>
          <w:szCs w:val="20"/>
        </w:rPr>
        <w:t>3. Conference Outcomes</w:t>
      </w:r>
      <w:r w:rsidR="00C730D1" w:rsidRPr="00206CA7">
        <w:rPr>
          <w:rFonts w:ascii="Verdana" w:hAnsi="Verdana"/>
          <w:b/>
          <w:sz w:val="20"/>
          <w:szCs w:val="20"/>
        </w:rPr>
        <w:t xml:space="preserve"> </w:t>
      </w:r>
    </w:p>
    <w:p w:rsidR="007B60C4" w:rsidRPr="00206CA7" w:rsidRDefault="007B60C4" w:rsidP="00206CA7">
      <w:pPr>
        <w:jc w:val="both"/>
        <w:rPr>
          <w:rFonts w:ascii="Verdana" w:hAnsi="Verdana"/>
          <w:sz w:val="20"/>
          <w:szCs w:val="20"/>
        </w:rPr>
      </w:pPr>
    </w:p>
    <w:p w:rsidR="005C4BEB" w:rsidRPr="00206CA7" w:rsidRDefault="00527185" w:rsidP="00206CA7">
      <w:pPr>
        <w:pStyle w:val="ListParagraph"/>
        <w:numPr>
          <w:ilvl w:val="0"/>
          <w:numId w:val="11"/>
        </w:numPr>
        <w:jc w:val="both"/>
        <w:rPr>
          <w:rFonts w:ascii="Verdana" w:hAnsi="Verdana"/>
          <w:i/>
          <w:sz w:val="20"/>
          <w:szCs w:val="20"/>
        </w:rPr>
      </w:pPr>
      <w:r>
        <w:rPr>
          <w:rFonts w:ascii="Verdana" w:hAnsi="Verdana"/>
          <w:i/>
          <w:sz w:val="20"/>
          <w:szCs w:val="20"/>
        </w:rPr>
        <w:t>Declaration on the R</w:t>
      </w:r>
      <w:r w:rsidR="005C4BEB" w:rsidRPr="00206CA7">
        <w:rPr>
          <w:rFonts w:ascii="Verdana" w:hAnsi="Verdana"/>
          <w:i/>
          <w:sz w:val="20"/>
          <w:szCs w:val="20"/>
        </w:rPr>
        <w:t xml:space="preserve">ole of  Public Administration in Transitions in the Arab States </w:t>
      </w:r>
    </w:p>
    <w:p w:rsidR="007B60C4" w:rsidRPr="00206CA7" w:rsidRDefault="00793997" w:rsidP="00527185">
      <w:pPr>
        <w:ind w:left="720"/>
        <w:jc w:val="both"/>
        <w:rPr>
          <w:rFonts w:ascii="Verdana" w:hAnsi="Verdana" w:cstheme="minorBidi"/>
          <w:sz w:val="20"/>
          <w:szCs w:val="20"/>
        </w:rPr>
      </w:pPr>
      <w:r w:rsidRPr="00206CA7">
        <w:rPr>
          <w:rFonts w:ascii="Verdana" w:hAnsi="Verdana"/>
          <w:sz w:val="20"/>
          <w:szCs w:val="20"/>
        </w:rPr>
        <w:t xml:space="preserve">By committing to the </w:t>
      </w:r>
      <w:r w:rsidR="007B60C4" w:rsidRPr="00206CA7">
        <w:rPr>
          <w:rFonts w:ascii="Verdana" w:hAnsi="Verdana" w:cstheme="minorBidi"/>
          <w:sz w:val="20"/>
          <w:szCs w:val="20"/>
        </w:rPr>
        <w:t xml:space="preserve">Declaration </w:t>
      </w:r>
      <w:r w:rsidRPr="00206CA7">
        <w:rPr>
          <w:rFonts w:ascii="Verdana" w:hAnsi="Verdana" w:cstheme="minorBidi"/>
          <w:sz w:val="20"/>
          <w:szCs w:val="20"/>
        </w:rPr>
        <w:t xml:space="preserve">participants </w:t>
      </w:r>
      <w:r w:rsidR="007B60C4" w:rsidRPr="00206CA7">
        <w:rPr>
          <w:rFonts w:ascii="Verdana" w:hAnsi="Verdana" w:cstheme="minorBidi"/>
          <w:sz w:val="20"/>
          <w:szCs w:val="20"/>
        </w:rPr>
        <w:t xml:space="preserve">will </w:t>
      </w:r>
      <w:r w:rsidR="00B03127">
        <w:rPr>
          <w:rFonts w:ascii="Verdana" w:hAnsi="Verdana" w:cstheme="minorBidi"/>
          <w:sz w:val="20"/>
          <w:szCs w:val="20"/>
        </w:rPr>
        <w:t xml:space="preserve">define guiding principles and </w:t>
      </w:r>
      <w:r w:rsidRPr="00206CA7">
        <w:rPr>
          <w:rFonts w:ascii="Verdana" w:hAnsi="Verdana" w:cstheme="minorBidi"/>
          <w:sz w:val="20"/>
          <w:szCs w:val="20"/>
        </w:rPr>
        <w:t>set tangible, time-bound goals, targets and indicators</w:t>
      </w:r>
      <w:r w:rsidR="007B60C4" w:rsidRPr="00206CA7">
        <w:rPr>
          <w:rFonts w:ascii="Verdana" w:hAnsi="Verdana" w:cstheme="minorBidi"/>
          <w:sz w:val="20"/>
          <w:szCs w:val="20"/>
        </w:rPr>
        <w:t xml:space="preserve"> to </w:t>
      </w:r>
      <w:r w:rsidR="00B03127">
        <w:rPr>
          <w:rFonts w:ascii="Verdana" w:hAnsi="Verdana" w:cstheme="minorBidi"/>
          <w:sz w:val="20"/>
          <w:szCs w:val="20"/>
        </w:rPr>
        <w:t xml:space="preserve">priority </w:t>
      </w:r>
      <w:r w:rsidR="007B60C4" w:rsidRPr="00206CA7">
        <w:rPr>
          <w:rFonts w:ascii="Verdana" w:hAnsi="Verdana" w:cstheme="minorBidi"/>
          <w:sz w:val="20"/>
          <w:szCs w:val="20"/>
        </w:rPr>
        <w:t>components</w:t>
      </w:r>
      <w:r w:rsidR="00B03127">
        <w:rPr>
          <w:rFonts w:ascii="Verdana" w:hAnsi="Verdana" w:cstheme="minorBidi"/>
          <w:sz w:val="20"/>
          <w:szCs w:val="20"/>
        </w:rPr>
        <w:t>,</w:t>
      </w:r>
      <w:r w:rsidR="007B60C4" w:rsidRPr="00206CA7">
        <w:rPr>
          <w:rFonts w:ascii="Verdana" w:hAnsi="Verdana" w:cstheme="minorBidi"/>
          <w:sz w:val="20"/>
          <w:szCs w:val="20"/>
        </w:rPr>
        <w:t xml:space="preserve"> such as</w:t>
      </w:r>
      <w:r w:rsidR="00B03127">
        <w:rPr>
          <w:rFonts w:ascii="Verdana" w:hAnsi="Verdana" w:cstheme="minorBidi"/>
          <w:sz w:val="20"/>
          <w:szCs w:val="20"/>
        </w:rPr>
        <w:t xml:space="preserve"> but not limited to</w:t>
      </w:r>
      <w:r w:rsidR="007B60C4" w:rsidRPr="00206CA7">
        <w:rPr>
          <w:rFonts w:ascii="Verdana" w:hAnsi="Verdana" w:cstheme="minorBidi"/>
          <w:sz w:val="20"/>
          <w:szCs w:val="20"/>
        </w:rPr>
        <w:t xml:space="preserve">: </w:t>
      </w:r>
    </w:p>
    <w:p w:rsidR="007B60C4" w:rsidRPr="00206CA7" w:rsidRDefault="008F35D4" w:rsidP="00527185">
      <w:pPr>
        <w:pStyle w:val="ListParagraph"/>
        <w:numPr>
          <w:ilvl w:val="0"/>
          <w:numId w:val="12"/>
        </w:numPr>
        <w:ind w:left="990" w:hanging="270"/>
        <w:jc w:val="both"/>
        <w:rPr>
          <w:rFonts w:ascii="Verdana" w:hAnsi="Verdana" w:cstheme="minorBidi"/>
          <w:sz w:val="20"/>
          <w:szCs w:val="20"/>
        </w:rPr>
      </w:pPr>
      <w:r w:rsidRPr="00206CA7">
        <w:rPr>
          <w:rFonts w:ascii="Verdana" w:hAnsi="Verdana" w:cstheme="minorBidi"/>
          <w:sz w:val="20"/>
          <w:szCs w:val="20"/>
        </w:rPr>
        <w:t>establishment of a regional support center</w:t>
      </w:r>
      <w:r w:rsidR="00793997" w:rsidRPr="00206CA7">
        <w:rPr>
          <w:rFonts w:ascii="Verdana" w:hAnsi="Verdana" w:cstheme="minorBidi"/>
          <w:sz w:val="20"/>
          <w:szCs w:val="20"/>
        </w:rPr>
        <w:t xml:space="preserve"> (</w:t>
      </w:r>
      <w:r w:rsidR="00B03127">
        <w:rPr>
          <w:rFonts w:ascii="Verdana" w:hAnsi="Verdana" w:cstheme="minorBidi"/>
          <w:sz w:val="20"/>
          <w:szCs w:val="20"/>
        </w:rPr>
        <w:t xml:space="preserve">e.g., </w:t>
      </w:r>
      <w:r w:rsidR="00793997" w:rsidRPr="00206CA7">
        <w:rPr>
          <w:rFonts w:ascii="Verdana" w:hAnsi="Verdana" w:cstheme="minorBidi"/>
          <w:sz w:val="20"/>
          <w:szCs w:val="20"/>
        </w:rPr>
        <w:t xml:space="preserve">similar to </w:t>
      </w:r>
      <w:r w:rsidR="00331F65" w:rsidRPr="00206CA7">
        <w:rPr>
          <w:rFonts w:ascii="Verdana" w:hAnsi="Verdana" w:cstheme="minorBidi"/>
          <w:sz w:val="20"/>
          <w:szCs w:val="20"/>
        </w:rPr>
        <w:t xml:space="preserve">the </w:t>
      </w:r>
      <w:r w:rsidR="00793997" w:rsidRPr="00206CA7">
        <w:rPr>
          <w:rFonts w:ascii="Verdana" w:hAnsi="Verdana" w:cstheme="minorBidi"/>
          <w:sz w:val="20"/>
          <w:szCs w:val="20"/>
        </w:rPr>
        <w:t xml:space="preserve">SIGMA </w:t>
      </w:r>
      <w:r w:rsidR="00331F65" w:rsidRPr="00206CA7">
        <w:rPr>
          <w:rFonts w:ascii="Verdana" w:hAnsi="Verdana" w:cstheme="minorBidi"/>
          <w:sz w:val="20"/>
          <w:szCs w:val="20"/>
        </w:rPr>
        <w:t>initiative for the post-communist societies in Eastern Europe</w:t>
      </w:r>
      <w:r w:rsidR="00793997" w:rsidRPr="00206CA7">
        <w:rPr>
          <w:rFonts w:ascii="Verdana" w:hAnsi="Verdana" w:cstheme="minorBidi"/>
          <w:sz w:val="20"/>
          <w:szCs w:val="20"/>
        </w:rPr>
        <w:t>)</w:t>
      </w:r>
      <w:r w:rsidR="00B03127">
        <w:rPr>
          <w:rFonts w:ascii="Verdana" w:hAnsi="Verdana" w:cstheme="minorBidi"/>
          <w:sz w:val="20"/>
          <w:szCs w:val="20"/>
        </w:rPr>
        <w:t>;</w:t>
      </w:r>
    </w:p>
    <w:p w:rsidR="007B60C4" w:rsidRPr="00206CA7" w:rsidRDefault="00B03127" w:rsidP="00527185">
      <w:pPr>
        <w:pStyle w:val="ListParagraph"/>
        <w:numPr>
          <w:ilvl w:val="0"/>
          <w:numId w:val="12"/>
        </w:numPr>
        <w:tabs>
          <w:tab w:val="left" w:pos="4065"/>
        </w:tabs>
        <w:ind w:left="990" w:hanging="270"/>
        <w:jc w:val="both"/>
        <w:rPr>
          <w:rFonts w:ascii="Verdana" w:hAnsi="Verdana" w:cstheme="minorBidi"/>
          <w:sz w:val="20"/>
          <w:szCs w:val="20"/>
        </w:rPr>
      </w:pPr>
      <w:r>
        <w:rPr>
          <w:rFonts w:ascii="Verdana" w:hAnsi="Verdana" w:cstheme="minorBidi"/>
          <w:sz w:val="20"/>
          <w:szCs w:val="20"/>
        </w:rPr>
        <w:t>set-up of public administration reform</w:t>
      </w:r>
      <w:r w:rsidR="008F35D4" w:rsidRPr="00206CA7">
        <w:rPr>
          <w:rFonts w:ascii="Verdana" w:hAnsi="Verdana" w:cstheme="minorBidi"/>
          <w:sz w:val="20"/>
          <w:szCs w:val="20"/>
        </w:rPr>
        <w:t xml:space="preserve"> </w:t>
      </w:r>
      <w:r w:rsidR="007B60C4" w:rsidRPr="00206CA7">
        <w:rPr>
          <w:rFonts w:ascii="Verdana" w:hAnsi="Verdana" w:cstheme="minorBidi"/>
          <w:sz w:val="20"/>
          <w:szCs w:val="20"/>
        </w:rPr>
        <w:t>task forces</w:t>
      </w:r>
      <w:r>
        <w:rPr>
          <w:rFonts w:ascii="Verdana" w:hAnsi="Verdana" w:cstheme="minorBidi"/>
          <w:sz w:val="20"/>
          <w:szCs w:val="20"/>
        </w:rPr>
        <w:t xml:space="preserve"> at local levels;</w:t>
      </w:r>
      <w:r w:rsidR="008F35D4" w:rsidRPr="00206CA7">
        <w:rPr>
          <w:rFonts w:ascii="Verdana" w:hAnsi="Verdana" w:cstheme="minorBidi"/>
          <w:sz w:val="20"/>
          <w:szCs w:val="20"/>
        </w:rPr>
        <w:t xml:space="preserve"> </w:t>
      </w:r>
    </w:p>
    <w:p w:rsidR="00793997" w:rsidRPr="00206CA7" w:rsidRDefault="007B60C4" w:rsidP="00527185">
      <w:pPr>
        <w:pStyle w:val="ListParagraph"/>
        <w:numPr>
          <w:ilvl w:val="0"/>
          <w:numId w:val="12"/>
        </w:numPr>
        <w:ind w:left="990" w:hanging="270"/>
        <w:jc w:val="both"/>
        <w:rPr>
          <w:rFonts w:ascii="Verdana" w:hAnsi="Verdana" w:cstheme="minorBidi"/>
          <w:sz w:val="20"/>
          <w:szCs w:val="20"/>
        </w:rPr>
      </w:pPr>
      <w:proofErr w:type="gramStart"/>
      <w:r w:rsidRPr="00206CA7">
        <w:rPr>
          <w:rFonts w:ascii="Verdana" w:hAnsi="Verdana" w:cstheme="minorBidi"/>
          <w:sz w:val="20"/>
          <w:szCs w:val="20"/>
        </w:rPr>
        <w:t>d</w:t>
      </w:r>
      <w:r w:rsidR="00B03127">
        <w:rPr>
          <w:rFonts w:ascii="Verdana" w:hAnsi="Verdana" w:cstheme="minorBidi"/>
          <w:sz w:val="20"/>
          <w:szCs w:val="20"/>
        </w:rPr>
        <w:t>evelopment</w:t>
      </w:r>
      <w:proofErr w:type="gramEnd"/>
      <w:r w:rsidR="00B03127">
        <w:rPr>
          <w:rFonts w:ascii="Verdana" w:hAnsi="Verdana" w:cstheme="minorBidi"/>
          <w:sz w:val="20"/>
          <w:szCs w:val="20"/>
        </w:rPr>
        <w:t xml:space="preserve"> of national action plans, etc.</w:t>
      </w:r>
    </w:p>
    <w:p w:rsidR="008F35D4" w:rsidRPr="00206CA7" w:rsidRDefault="008F35D4" w:rsidP="00206CA7">
      <w:pPr>
        <w:ind w:left="360"/>
        <w:jc w:val="both"/>
        <w:rPr>
          <w:rFonts w:ascii="Verdana" w:hAnsi="Verdana" w:cstheme="minorBidi"/>
          <w:sz w:val="20"/>
          <w:szCs w:val="20"/>
        </w:rPr>
      </w:pPr>
    </w:p>
    <w:p w:rsidR="000520D4" w:rsidRDefault="000520D4" w:rsidP="000520D4">
      <w:pPr>
        <w:pStyle w:val="ListParagraph"/>
        <w:numPr>
          <w:ilvl w:val="0"/>
          <w:numId w:val="11"/>
        </w:numPr>
        <w:autoSpaceDE w:val="0"/>
        <w:autoSpaceDN w:val="0"/>
        <w:adjustRightInd w:val="0"/>
        <w:jc w:val="both"/>
        <w:rPr>
          <w:rFonts w:ascii="Verdana" w:hAnsi="Verdana"/>
          <w:sz w:val="20"/>
          <w:szCs w:val="20"/>
        </w:rPr>
      </w:pPr>
      <w:r>
        <w:rPr>
          <w:rFonts w:ascii="Verdana" w:hAnsi="Verdana"/>
          <w:sz w:val="20"/>
          <w:szCs w:val="20"/>
        </w:rPr>
        <w:t xml:space="preserve">Establishment of a regional network of public administration and local government specialists to champion the </w:t>
      </w:r>
      <w:r w:rsidR="007A0AB7">
        <w:rPr>
          <w:rFonts w:ascii="Verdana" w:hAnsi="Verdana"/>
          <w:sz w:val="20"/>
          <w:szCs w:val="20"/>
        </w:rPr>
        <w:t>reform principles and priorities</w:t>
      </w:r>
      <w:r>
        <w:rPr>
          <w:rFonts w:ascii="Verdana" w:hAnsi="Verdana"/>
          <w:sz w:val="20"/>
          <w:szCs w:val="20"/>
        </w:rPr>
        <w:t xml:space="preserve"> </w:t>
      </w:r>
      <w:r w:rsidR="00FA27AA">
        <w:rPr>
          <w:rFonts w:ascii="Verdana" w:hAnsi="Verdana"/>
          <w:sz w:val="20"/>
          <w:szCs w:val="20"/>
        </w:rPr>
        <w:t>established</w:t>
      </w:r>
      <w:r>
        <w:rPr>
          <w:rFonts w:ascii="Verdana" w:hAnsi="Verdana"/>
          <w:sz w:val="20"/>
          <w:szCs w:val="20"/>
        </w:rPr>
        <w:t xml:space="preserve"> by the Declaration</w:t>
      </w:r>
      <w:r w:rsidR="009C2147">
        <w:rPr>
          <w:rFonts w:ascii="Verdana" w:hAnsi="Verdana"/>
          <w:sz w:val="20"/>
          <w:szCs w:val="20"/>
        </w:rPr>
        <w:t>;</w:t>
      </w:r>
    </w:p>
    <w:p w:rsidR="009C2147" w:rsidRPr="009C2147" w:rsidRDefault="009C2147" w:rsidP="009C2147">
      <w:pPr>
        <w:autoSpaceDE w:val="0"/>
        <w:autoSpaceDN w:val="0"/>
        <w:adjustRightInd w:val="0"/>
        <w:ind w:left="360"/>
        <w:jc w:val="both"/>
        <w:rPr>
          <w:rFonts w:ascii="Verdana" w:hAnsi="Verdana"/>
          <w:sz w:val="20"/>
          <w:szCs w:val="20"/>
        </w:rPr>
      </w:pPr>
    </w:p>
    <w:p w:rsidR="009C2147" w:rsidRPr="009C2147" w:rsidRDefault="000520D4" w:rsidP="009C2147">
      <w:pPr>
        <w:pStyle w:val="ListParagraph"/>
        <w:numPr>
          <w:ilvl w:val="0"/>
          <w:numId w:val="11"/>
        </w:numPr>
        <w:autoSpaceDE w:val="0"/>
        <w:autoSpaceDN w:val="0"/>
        <w:adjustRightInd w:val="0"/>
        <w:jc w:val="both"/>
        <w:rPr>
          <w:rFonts w:ascii="Verdana" w:hAnsi="Verdana"/>
          <w:sz w:val="20"/>
          <w:szCs w:val="20"/>
        </w:rPr>
      </w:pPr>
      <w:r>
        <w:rPr>
          <w:rFonts w:ascii="Verdana" w:hAnsi="Verdana"/>
          <w:sz w:val="20"/>
          <w:szCs w:val="20"/>
        </w:rPr>
        <w:t>Formation of a South-South and triangular cooperation partnership in support of public administration reforms in the Arab transitions;</w:t>
      </w:r>
    </w:p>
    <w:p w:rsidR="009C2147" w:rsidRDefault="009C2147" w:rsidP="009C2147">
      <w:pPr>
        <w:pStyle w:val="ListParagraph"/>
        <w:autoSpaceDE w:val="0"/>
        <w:autoSpaceDN w:val="0"/>
        <w:adjustRightInd w:val="0"/>
        <w:jc w:val="both"/>
        <w:rPr>
          <w:rFonts w:ascii="Verdana" w:hAnsi="Verdana"/>
          <w:sz w:val="20"/>
          <w:szCs w:val="20"/>
        </w:rPr>
      </w:pPr>
    </w:p>
    <w:p w:rsidR="009C2147" w:rsidRPr="009C2147" w:rsidRDefault="000520D4" w:rsidP="009C2147">
      <w:pPr>
        <w:pStyle w:val="ListParagraph"/>
        <w:numPr>
          <w:ilvl w:val="0"/>
          <w:numId w:val="11"/>
        </w:numPr>
        <w:autoSpaceDE w:val="0"/>
        <w:autoSpaceDN w:val="0"/>
        <w:adjustRightInd w:val="0"/>
        <w:jc w:val="both"/>
        <w:rPr>
          <w:rFonts w:ascii="Verdana" w:hAnsi="Verdana"/>
          <w:sz w:val="20"/>
          <w:szCs w:val="20"/>
        </w:rPr>
      </w:pPr>
      <w:r>
        <w:rPr>
          <w:rFonts w:ascii="Verdana" w:hAnsi="Verdana"/>
          <w:sz w:val="20"/>
          <w:szCs w:val="20"/>
        </w:rPr>
        <w:t>Global launch of the joint UNDP/</w:t>
      </w:r>
      <w:proofErr w:type="spellStart"/>
      <w:r>
        <w:rPr>
          <w:rFonts w:ascii="Verdana" w:hAnsi="Verdana"/>
          <w:sz w:val="20"/>
          <w:szCs w:val="20"/>
        </w:rPr>
        <w:t>Folke</w:t>
      </w:r>
      <w:proofErr w:type="spellEnd"/>
      <w:r>
        <w:rPr>
          <w:rFonts w:ascii="Verdana" w:hAnsi="Verdana"/>
          <w:sz w:val="20"/>
          <w:szCs w:val="20"/>
        </w:rPr>
        <w:t xml:space="preserve"> Bernadotte Academy </w:t>
      </w:r>
      <w:r w:rsidRPr="000F6EBB">
        <w:rPr>
          <w:rFonts w:ascii="Verdana" w:hAnsi="Verdana"/>
          <w:i/>
          <w:sz w:val="20"/>
          <w:szCs w:val="20"/>
        </w:rPr>
        <w:t>User’s Guide for Self-Assessment of Respect for Rule of Law Principles in Public Administration</w:t>
      </w:r>
      <w:r w:rsidR="009C2147">
        <w:rPr>
          <w:rFonts w:ascii="Verdana" w:hAnsi="Verdana"/>
          <w:sz w:val="20"/>
          <w:szCs w:val="20"/>
        </w:rPr>
        <w:t>;</w:t>
      </w:r>
    </w:p>
    <w:p w:rsidR="009C2147" w:rsidRPr="00A46061" w:rsidRDefault="009C2147" w:rsidP="009C2147">
      <w:pPr>
        <w:pStyle w:val="ListParagraph"/>
        <w:autoSpaceDE w:val="0"/>
        <w:autoSpaceDN w:val="0"/>
        <w:adjustRightInd w:val="0"/>
        <w:jc w:val="both"/>
        <w:rPr>
          <w:rFonts w:ascii="Verdana" w:hAnsi="Verdana"/>
          <w:sz w:val="20"/>
          <w:szCs w:val="20"/>
        </w:rPr>
      </w:pPr>
    </w:p>
    <w:p w:rsidR="00793997" w:rsidRPr="00147D00" w:rsidRDefault="00793997" w:rsidP="00147D00">
      <w:pPr>
        <w:pStyle w:val="ListParagraph"/>
        <w:numPr>
          <w:ilvl w:val="0"/>
          <w:numId w:val="11"/>
        </w:numPr>
        <w:jc w:val="both"/>
        <w:rPr>
          <w:rFonts w:ascii="Verdana" w:hAnsi="Verdana"/>
          <w:i/>
          <w:sz w:val="20"/>
          <w:szCs w:val="20"/>
        </w:rPr>
      </w:pPr>
      <w:r w:rsidRPr="00206CA7">
        <w:rPr>
          <w:rFonts w:ascii="Verdana" w:hAnsi="Verdana"/>
          <w:sz w:val="20"/>
          <w:szCs w:val="20"/>
        </w:rPr>
        <w:t>The Conference will facilitate the development of regional recommendations to inform the post</w:t>
      </w:r>
      <w:r w:rsidR="00147D00">
        <w:rPr>
          <w:rFonts w:ascii="Verdana" w:hAnsi="Verdana"/>
          <w:sz w:val="20"/>
          <w:szCs w:val="20"/>
        </w:rPr>
        <w:t>-2015 process in the fields of public administration and local g</w:t>
      </w:r>
      <w:r w:rsidRPr="00206CA7">
        <w:rPr>
          <w:rFonts w:ascii="Verdana" w:hAnsi="Verdana"/>
          <w:sz w:val="20"/>
          <w:szCs w:val="20"/>
        </w:rPr>
        <w:t>overnment</w:t>
      </w:r>
      <w:r w:rsidR="00147D00">
        <w:rPr>
          <w:rFonts w:ascii="Verdana" w:hAnsi="Verdana"/>
          <w:sz w:val="20"/>
          <w:szCs w:val="20"/>
        </w:rPr>
        <w:t>.</w:t>
      </w:r>
    </w:p>
    <w:p w:rsidR="003C1A12" w:rsidRPr="00206CA7" w:rsidRDefault="003C1A12" w:rsidP="003C1A12">
      <w:pPr>
        <w:pStyle w:val="ListParagraph"/>
        <w:jc w:val="both"/>
        <w:rPr>
          <w:rFonts w:ascii="Verdana" w:hAnsi="Verdana"/>
          <w:sz w:val="20"/>
          <w:szCs w:val="20"/>
        </w:rPr>
      </w:pPr>
    </w:p>
    <w:p w:rsidR="00C730D1" w:rsidRPr="00206CA7" w:rsidRDefault="00613D95" w:rsidP="00206CA7">
      <w:pPr>
        <w:shd w:val="clear" w:color="auto" w:fill="D9D9D9" w:themeFill="background1" w:themeFillShade="D9"/>
        <w:jc w:val="both"/>
        <w:rPr>
          <w:rFonts w:ascii="Verdana" w:hAnsi="Verdana"/>
          <w:b/>
          <w:sz w:val="20"/>
          <w:szCs w:val="20"/>
        </w:rPr>
      </w:pPr>
      <w:r>
        <w:rPr>
          <w:rFonts w:ascii="Verdana" w:hAnsi="Verdana"/>
          <w:b/>
          <w:sz w:val="20"/>
          <w:szCs w:val="20"/>
        </w:rPr>
        <w:t>4. Main T</w:t>
      </w:r>
      <w:r w:rsidR="00C730D1" w:rsidRPr="00206CA7">
        <w:rPr>
          <w:rFonts w:ascii="Verdana" w:hAnsi="Verdana"/>
          <w:b/>
          <w:sz w:val="20"/>
          <w:szCs w:val="20"/>
        </w:rPr>
        <w:t>hem</w:t>
      </w:r>
      <w:r>
        <w:rPr>
          <w:rFonts w:ascii="Verdana" w:hAnsi="Verdana"/>
          <w:b/>
          <w:sz w:val="20"/>
          <w:szCs w:val="20"/>
        </w:rPr>
        <w:t>atic P</w:t>
      </w:r>
      <w:r w:rsidR="00F00CA5" w:rsidRPr="00206CA7">
        <w:rPr>
          <w:rFonts w:ascii="Verdana" w:hAnsi="Verdana"/>
          <w:b/>
          <w:sz w:val="20"/>
          <w:szCs w:val="20"/>
        </w:rPr>
        <w:t>illar</w:t>
      </w:r>
      <w:r w:rsidR="00C730D1" w:rsidRPr="00206CA7">
        <w:rPr>
          <w:rFonts w:ascii="Verdana" w:hAnsi="Verdana"/>
          <w:b/>
          <w:sz w:val="20"/>
          <w:szCs w:val="20"/>
        </w:rPr>
        <w:t>s</w:t>
      </w:r>
    </w:p>
    <w:p w:rsidR="002105F1" w:rsidRPr="00206CA7" w:rsidRDefault="002105F1" w:rsidP="00206CA7">
      <w:pPr>
        <w:jc w:val="both"/>
        <w:rPr>
          <w:rFonts w:ascii="Verdana" w:hAnsi="Verdana"/>
          <w:sz w:val="20"/>
          <w:szCs w:val="20"/>
        </w:rPr>
      </w:pPr>
    </w:p>
    <w:p w:rsidR="00F00CA5" w:rsidRPr="00206CA7" w:rsidRDefault="00F00CA5" w:rsidP="006002C7">
      <w:pPr>
        <w:spacing w:after="120"/>
        <w:jc w:val="both"/>
        <w:rPr>
          <w:rFonts w:ascii="Verdana" w:hAnsi="Verdana"/>
          <w:sz w:val="20"/>
          <w:szCs w:val="20"/>
        </w:rPr>
      </w:pPr>
      <w:r w:rsidRPr="00206CA7">
        <w:rPr>
          <w:rFonts w:ascii="Verdana" w:hAnsi="Verdana"/>
          <w:sz w:val="20"/>
          <w:szCs w:val="20"/>
        </w:rPr>
        <w:t>T</w:t>
      </w:r>
      <w:r w:rsidR="006002C7">
        <w:rPr>
          <w:rFonts w:ascii="Verdana" w:hAnsi="Verdana"/>
          <w:sz w:val="20"/>
          <w:szCs w:val="20"/>
        </w:rPr>
        <w:t xml:space="preserve">he </w:t>
      </w:r>
      <w:r w:rsidR="00613D95">
        <w:rPr>
          <w:rFonts w:ascii="Verdana" w:hAnsi="Verdana"/>
          <w:sz w:val="20"/>
          <w:szCs w:val="20"/>
        </w:rPr>
        <w:t xml:space="preserve">conference is organized around the following </w:t>
      </w:r>
      <w:r w:rsidR="006002C7">
        <w:rPr>
          <w:rFonts w:ascii="Verdana" w:hAnsi="Verdana"/>
          <w:sz w:val="20"/>
          <w:szCs w:val="20"/>
        </w:rPr>
        <w:t>main thematic pillar</w:t>
      </w:r>
      <w:r w:rsidR="00613D95">
        <w:rPr>
          <w:rFonts w:ascii="Verdana" w:hAnsi="Verdana"/>
          <w:sz w:val="20"/>
          <w:szCs w:val="20"/>
        </w:rPr>
        <w:t>s</w:t>
      </w:r>
      <w:r w:rsidR="006002C7">
        <w:rPr>
          <w:rFonts w:ascii="Verdana" w:hAnsi="Verdana"/>
          <w:sz w:val="20"/>
          <w:szCs w:val="20"/>
        </w:rPr>
        <w:t>:</w:t>
      </w:r>
    </w:p>
    <w:p w:rsidR="00F00CA5" w:rsidRPr="006002C7" w:rsidRDefault="00D83105" w:rsidP="006002C7">
      <w:pPr>
        <w:pStyle w:val="ListParagraph"/>
        <w:numPr>
          <w:ilvl w:val="0"/>
          <w:numId w:val="32"/>
        </w:numPr>
        <w:ind w:left="360"/>
        <w:jc w:val="both"/>
        <w:rPr>
          <w:rFonts w:ascii="Verdana" w:hAnsi="Verdana"/>
          <w:sz w:val="20"/>
          <w:szCs w:val="20"/>
        </w:rPr>
      </w:pPr>
      <w:r>
        <w:rPr>
          <w:rFonts w:ascii="Verdana" w:hAnsi="Verdana"/>
          <w:sz w:val="20"/>
          <w:szCs w:val="20"/>
        </w:rPr>
        <w:t xml:space="preserve">Challenges, </w:t>
      </w:r>
      <w:r w:rsidR="00F00CA5" w:rsidRPr="006002C7">
        <w:rPr>
          <w:rFonts w:ascii="Verdana" w:hAnsi="Verdana"/>
          <w:sz w:val="20"/>
          <w:szCs w:val="20"/>
        </w:rPr>
        <w:t xml:space="preserve">opportunities </w:t>
      </w:r>
      <w:r>
        <w:rPr>
          <w:rFonts w:ascii="Verdana" w:hAnsi="Verdana"/>
          <w:sz w:val="20"/>
          <w:szCs w:val="20"/>
        </w:rPr>
        <w:t xml:space="preserve">and objectives </w:t>
      </w:r>
      <w:r w:rsidR="00F00CA5" w:rsidRPr="006002C7">
        <w:rPr>
          <w:rFonts w:ascii="Verdana" w:hAnsi="Verdana"/>
          <w:sz w:val="20"/>
          <w:szCs w:val="20"/>
        </w:rPr>
        <w:t xml:space="preserve">for </w:t>
      </w:r>
      <w:r>
        <w:rPr>
          <w:rFonts w:ascii="Verdana" w:hAnsi="Verdana"/>
          <w:sz w:val="20"/>
          <w:szCs w:val="20"/>
        </w:rPr>
        <w:t>restoring or reforming the public administration in the Arab transition countries</w:t>
      </w:r>
      <w:r w:rsidR="006002C7">
        <w:rPr>
          <w:rFonts w:ascii="Verdana" w:hAnsi="Verdana"/>
          <w:sz w:val="20"/>
          <w:szCs w:val="20"/>
        </w:rPr>
        <w:t>;</w:t>
      </w:r>
    </w:p>
    <w:p w:rsidR="00F00CA5" w:rsidRPr="006002C7" w:rsidRDefault="00F00CA5" w:rsidP="006002C7">
      <w:pPr>
        <w:pStyle w:val="ListParagraph"/>
        <w:numPr>
          <w:ilvl w:val="0"/>
          <w:numId w:val="32"/>
        </w:numPr>
        <w:ind w:left="360"/>
        <w:jc w:val="both"/>
        <w:rPr>
          <w:rFonts w:ascii="Verdana" w:hAnsi="Verdana"/>
          <w:sz w:val="20"/>
          <w:szCs w:val="20"/>
        </w:rPr>
      </w:pPr>
      <w:r w:rsidRPr="006002C7">
        <w:rPr>
          <w:rFonts w:ascii="Verdana" w:hAnsi="Verdana"/>
          <w:sz w:val="20"/>
          <w:szCs w:val="20"/>
        </w:rPr>
        <w:t xml:space="preserve">Comparative </w:t>
      </w:r>
      <w:r w:rsidR="006002C7">
        <w:rPr>
          <w:rFonts w:ascii="Verdana" w:hAnsi="Verdana"/>
          <w:sz w:val="20"/>
          <w:szCs w:val="20"/>
        </w:rPr>
        <w:t xml:space="preserve">international </w:t>
      </w:r>
      <w:r w:rsidRPr="006002C7">
        <w:rPr>
          <w:rFonts w:ascii="Verdana" w:hAnsi="Verdana"/>
          <w:sz w:val="20"/>
          <w:szCs w:val="20"/>
        </w:rPr>
        <w:t>experiences and lessons learned on the r</w:t>
      </w:r>
      <w:r w:rsidR="00AF7982">
        <w:rPr>
          <w:rFonts w:ascii="Verdana" w:hAnsi="Verdana"/>
          <w:sz w:val="20"/>
          <w:szCs w:val="20"/>
        </w:rPr>
        <w:t>ole of public administration reform</w:t>
      </w:r>
      <w:r w:rsidR="00292770">
        <w:rPr>
          <w:rFonts w:ascii="Verdana" w:hAnsi="Verdana"/>
          <w:sz w:val="20"/>
          <w:szCs w:val="20"/>
        </w:rPr>
        <w:t xml:space="preserve"> in transition environments</w:t>
      </w:r>
      <w:r w:rsidR="006002C7">
        <w:rPr>
          <w:rFonts w:ascii="Verdana" w:hAnsi="Verdana"/>
          <w:sz w:val="20"/>
          <w:szCs w:val="20"/>
        </w:rPr>
        <w:t>, woven into each specific thematic pillar;</w:t>
      </w:r>
    </w:p>
    <w:p w:rsidR="00292770" w:rsidRDefault="00292770" w:rsidP="006002C7">
      <w:pPr>
        <w:pStyle w:val="ListParagraph"/>
        <w:numPr>
          <w:ilvl w:val="0"/>
          <w:numId w:val="32"/>
        </w:numPr>
        <w:ind w:left="360"/>
        <w:jc w:val="both"/>
        <w:rPr>
          <w:rFonts w:ascii="Verdana" w:hAnsi="Verdana"/>
          <w:sz w:val="20"/>
          <w:szCs w:val="20"/>
        </w:rPr>
      </w:pPr>
      <w:r>
        <w:rPr>
          <w:rFonts w:ascii="Verdana" w:hAnsi="Verdana"/>
          <w:sz w:val="20"/>
          <w:szCs w:val="20"/>
        </w:rPr>
        <w:t>Civil service reform;</w:t>
      </w:r>
    </w:p>
    <w:p w:rsidR="006002C7" w:rsidRDefault="006002C7" w:rsidP="006002C7">
      <w:pPr>
        <w:pStyle w:val="ListParagraph"/>
        <w:numPr>
          <w:ilvl w:val="0"/>
          <w:numId w:val="32"/>
        </w:numPr>
        <w:ind w:left="360"/>
        <w:jc w:val="both"/>
        <w:rPr>
          <w:rFonts w:ascii="Verdana" w:hAnsi="Verdana"/>
          <w:sz w:val="20"/>
          <w:szCs w:val="20"/>
        </w:rPr>
      </w:pPr>
      <w:r>
        <w:rPr>
          <w:rFonts w:ascii="Verdana" w:hAnsi="Verdana"/>
          <w:sz w:val="20"/>
          <w:szCs w:val="20"/>
        </w:rPr>
        <w:t xml:space="preserve">Local governance </w:t>
      </w:r>
      <w:r w:rsidR="00AF7982">
        <w:rPr>
          <w:rFonts w:ascii="Verdana" w:hAnsi="Verdana"/>
          <w:sz w:val="20"/>
          <w:szCs w:val="20"/>
        </w:rPr>
        <w:t>and decentralization</w:t>
      </w:r>
      <w:r>
        <w:rPr>
          <w:rFonts w:ascii="Verdana" w:hAnsi="Verdana"/>
          <w:sz w:val="20"/>
          <w:szCs w:val="20"/>
        </w:rPr>
        <w:t>;</w:t>
      </w:r>
    </w:p>
    <w:p w:rsidR="00292770" w:rsidRDefault="00292770" w:rsidP="006002C7">
      <w:pPr>
        <w:pStyle w:val="ListParagraph"/>
        <w:numPr>
          <w:ilvl w:val="0"/>
          <w:numId w:val="32"/>
        </w:numPr>
        <w:ind w:left="360"/>
        <w:jc w:val="both"/>
        <w:rPr>
          <w:rFonts w:ascii="Verdana" w:hAnsi="Verdana"/>
          <w:sz w:val="20"/>
          <w:szCs w:val="20"/>
        </w:rPr>
      </w:pPr>
      <w:r>
        <w:rPr>
          <w:rFonts w:ascii="Verdana" w:hAnsi="Verdana"/>
          <w:sz w:val="20"/>
          <w:szCs w:val="20"/>
        </w:rPr>
        <w:t xml:space="preserve">Gender equality and inclusiveness of ethnic minorities </w:t>
      </w:r>
      <w:r w:rsidR="00AF7982">
        <w:rPr>
          <w:rFonts w:ascii="Verdana" w:hAnsi="Verdana"/>
          <w:sz w:val="20"/>
          <w:szCs w:val="20"/>
        </w:rPr>
        <w:t xml:space="preserve">and youth </w:t>
      </w:r>
      <w:r>
        <w:rPr>
          <w:rFonts w:ascii="Verdana" w:hAnsi="Verdana"/>
          <w:sz w:val="20"/>
          <w:szCs w:val="20"/>
        </w:rPr>
        <w:t>in public administration and decision-making cadres;</w:t>
      </w:r>
    </w:p>
    <w:p w:rsidR="00292770" w:rsidRDefault="00B35D22" w:rsidP="006002C7">
      <w:pPr>
        <w:pStyle w:val="ListParagraph"/>
        <w:numPr>
          <w:ilvl w:val="0"/>
          <w:numId w:val="32"/>
        </w:numPr>
        <w:ind w:left="360"/>
        <w:jc w:val="both"/>
        <w:rPr>
          <w:rFonts w:ascii="Verdana" w:hAnsi="Verdana"/>
          <w:sz w:val="20"/>
          <w:szCs w:val="20"/>
        </w:rPr>
      </w:pPr>
      <w:r>
        <w:rPr>
          <w:rFonts w:ascii="Verdana" w:hAnsi="Verdana"/>
          <w:sz w:val="20"/>
          <w:szCs w:val="20"/>
        </w:rPr>
        <w:t xml:space="preserve">Reconstituting </w:t>
      </w:r>
      <w:r w:rsidR="00AF7982">
        <w:rPr>
          <w:rFonts w:ascii="Verdana" w:hAnsi="Verdana"/>
          <w:sz w:val="20"/>
          <w:szCs w:val="20"/>
        </w:rPr>
        <w:t xml:space="preserve">the </w:t>
      </w:r>
      <w:r>
        <w:rPr>
          <w:rFonts w:ascii="Verdana" w:hAnsi="Verdana"/>
          <w:sz w:val="20"/>
          <w:szCs w:val="20"/>
        </w:rPr>
        <w:t>social contract between state and society</w:t>
      </w:r>
      <w:r w:rsidR="00AF7982">
        <w:rPr>
          <w:rFonts w:ascii="Verdana" w:hAnsi="Verdana"/>
          <w:sz w:val="20"/>
          <w:szCs w:val="20"/>
        </w:rPr>
        <w:t>, including in the aftermath of conflict</w:t>
      </w:r>
      <w:r>
        <w:rPr>
          <w:rFonts w:ascii="Verdana" w:hAnsi="Verdana"/>
          <w:sz w:val="20"/>
          <w:szCs w:val="20"/>
        </w:rPr>
        <w:t>;</w:t>
      </w:r>
    </w:p>
    <w:p w:rsidR="00AA1B82" w:rsidRPr="006002C7" w:rsidRDefault="00AA1B82" w:rsidP="006002C7">
      <w:pPr>
        <w:pStyle w:val="ListParagraph"/>
        <w:numPr>
          <w:ilvl w:val="0"/>
          <w:numId w:val="32"/>
        </w:numPr>
        <w:ind w:left="360"/>
        <w:jc w:val="both"/>
        <w:rPr>
          <w:rFonts w:ascii="Verdana" w:hAnsi="Verdana"/>
          <w:sz w:val="20"/>
          <w:szCs w:val="20"/>
        </w:rPr>
      </w:pPr>
      <w:r>
        <w:rPr>
          <w:rFonts w:ascii="Verdana" w:hAnsi="Verdana"/>
          <w:sz w:val="20"/>
          <w:szCs w:val="20"/>
        </w:rPr>
        <w:t>Integrity and the fight against corruption in public service;</w:t>
      </w:r>
    </w:p>
    <w:p w:rsidR="00F00CA5" w:rsidRPr="006002C7" w:rsidRDefault="00AF7982" w:rsidP="006002C7">
      <w:pPr>
        <w:pStyle w:val="ListParagraph"/>
        <w:numPr>
          <w:ilvl w:val="0"/>
          <w:numId w:val="32"/>
        </w:numPr>
        <w:ind w:left="360"/>
        <w:jc w:val="both"/>
        <w:rPr>
          <w:rFonts w:ascii="Verdana" w:hAnsi="Verdana"/>
          <w:sz w:val="20"/>
          <w:szCs w:val="20"/>
        </w:rPr>
      </w:pPr>
      <w:r>
        <w:rPr>
          <w:rFonts w:ascii="Verdana" w:hAnsi="Verdana"/>
          <w:sz w:val="20"/>
          <w:szCs w:val="20"/>
        </w:rPr>
        <w:lastRenderedPageBreak/>
        <w:t>Measuring</w:t>
      </w:r>
      <w:r w:rsidR="00613D95">
        <w:rPr>
          <w:rFonts w:ascii="Verdana" w:hAnsi="Verdana"/>
          <w:sz w:val="20"/>
          <w:szCs w:val="20"/>
        </w:rPr>
        <w:t xml:space="preserve"> and integrating </w:t>
      </w:r>
      <w:r>
        <w:rPr>
          <w:rFonts w:ascii="Verdana" w:hAnsi="Verdana"/>
          <w:sz w:val="20"/>
          <w:szCs w:val="20"/>
        </w:rPr>
        <w:t xml:space="preserve">respect for </w:t>
      </w:r>
      <w:r w:rsidR="00613D95">
        <w:rPr>
          <w:rFonts w:ascii="Verdana" w:hAnsi="Verdana"/>
          <w:sz w:val="20"/>
          <w:szCs w:val="20"/>
        </w:rPr>
        <w:t>rule of law principles in public a</w:t>
      </w:r>
      <w:r w:rsidR="00F00CA5" w:rsidRPr="006002C7">
        <w:rPr>
          <w:rFonts w:ascii="Verdana" w:hAnsi="Verdana"/>
          <w:sz w:val="20"/>
          <w:szCs w:val="20"/>
        </w:rPr>
        <w:t>dministration</w:t>
      </w:r>
      <w:r w:rsidR="00613D95">
        <w:rPr>
          <w:rFonts w:ascii="Verdana" w:hAnsi="Verdana"/>
          <w:sz w:val="20"/>
          <w:szCs w:val="20"/>
        </w:rPr>
        <w:t xml:space="preserve"> functions and service delivery</w:t>
      </w:r>
      <w:r w:rsidR="006002C7">
        <w:rPr>
          <w:rFonts w:ascii="Verdana" w:hAnsi="Verdana"/>
          <w:sz w:val="20"/>
          <w:szCs w:val="20"/>
        </w:rPr>
        <w:t>;</w:t>
      </w:r>
    </w:p>
    <w:p w:rsidR="00206CA7" w:rsidRDefault="00206CA7" w:rsidP="006002C7">
      <w:pPr>
        <w:pStyle w:val="ListParagraph"/>
        <w:numPr>
          <w:ilvl w:val="0"/>
          <w:numId w:val="32"/>
        </w:numPr>
        <w:ind w:left="360"/>
        <w:jc w:val="both"/>
        <w:rPr>
          <w:rFonts w:ascii="Verdana" w:hAnsi="Verdana"/>
          <w:sz w:val="20"/>
          <w:szCs w:val="20"/>
        </w:rPr>
      </w:pPr>
      <w:r w:rsidRPr="006002C7">
        <w:rPr>
          <w:rFonts w:ascii="Verdana" w:hAnsi="Verdana"/>
          <w:sz w:val="20"/>
          <w:szCs w:val="20"/>
        </w:rPr>
        <w:t xml:space="preserve">The role of ICTs </w:t>
      </w:r>
      <w:r w:rsidR="00292770">
        <w:rPr>
          <w:rFonts w:ascii="Verdana" w:hAnsi="Verdana"/>
          <w:sz w:val="20"/>
          <w:szCs w:val="20"/>
        </w:rPr>
        <w:t xml:space="preserve">and e-Government in creating </w:t>
      </w:r>
      <w:r w:rsidRPr="006002C7">
        <w:rPr>
          <w:rFonts w:ascii="Verdana" w:hAnsi="Verdana"/>
          <w:sz w:val="20"/>
          <w:szCs w:val="20"/>
        </w:rPr>
        <w:t>open and responsive public administration</w:t>
      </w:r>
      <w:r w:rsidR="00292770">
        <w:rPr>
          <w:rFonts w:ascii="Verdana" w:hAnsi="Verdana"/>
          <w:sz w:val="20"/>
          <w:szCs w:val="20"/>
        </w:rPr>
        <w:t xml:space="preserve"> systems;</w:t>
      </w:r>
    </w:p>
    <w:p w:rsidR="006002C7" w:rsidRPr="006002C7" w:rsidRDefault="006002C7" w:rsidP="006002C7">
      <w:pPr>
        <w:pStyle w:val="ListParagraph"/>
        <w:numPr>
          <w:ilvl w:val="0"/>
          <w:numId w:val="32"/>
        </w:numPr>
        <w:ind w:left="360"/>
        <w:jc w:val="both"/>
        <w:rPr>
          <w:rFonts w:ascii="Verdana" w:hAnsi="Verdana"/>
          <w:sz w:val="20"/>
          <w:szCs w:val="20"/>
        </w:rPr>
      </w:pPr>
      <w:r>
        <w:rPr>
          <w:rFonts w:ascii="Verdana" w:hAnsi="Verdana"/>
          <w:sz w:val="20"/>
          <w:szCs w:val="20"/>
        </w:rPr>
        <w:t xml:space="preserve">Public administration </w:t>
      </w:r>
      <w:r w:rsidR="00AF7982">
        <w:rPr>
          <w:rFonts w:ascii="Verdana" w:hAnsi="Verdana"/>
          <w:sz w:val="20"/>
          <w:szCs w:val="20"/>
        </w:rPr>
        <w:t xml:space="preserve">and service delivery </w:t>
      </w:r>
      <w:r>
        <w:rPr>
          <w:rFonts w:ascii="Verdana" w:hAnsi="Verdana"/>
          <w:sz w:val="20"/>
          <w:szCs w:val="20"/>
        </w:rPr>
        <w:t>in the context of rapid urbanization</w:t>
      </w:r>
      <w:r w:rsidR="00292770">
        <w:rPr>
          <w:rFonts w:ascii="Verdana" w:hAnsi="Verdana"/>
          <w:sz w:val="20"/>
          <w:szCs w:val="20"/>
        </w:rPr>
        <w:t>.</w:t>
      </w:r>
    </w:p>
    <w:p w:rsidR="00C730D1" w:rsidRPr="00206CA7" w:rsidRDefault="00C730D1" w:rsidP="00206CA7">
      <w:pPr>
        <w:jc w:val="both"/>
        <w:rPr>
          <w:rFonts w:ascii="Verdana" w:hAnsi="Verdana"/>
          <w:sz w:val="20"/>
          <w:szCs w:val="20"/>
        </w:rPr>
      </w:pPr>
    </w:p>
    <w:p w:rsidR="002105F1" w:rsidRPr="00206CA7" w:rsidRDefault="00C730D1" w:rsidP="00206CA7">
      <w:pPr>
        <w:shd w:val="clear" w:color="auto" w:fill="D9D9D9" w:themeFill="background1" w:themeFillShade="D9"/>
        <w:jc w:val="both"/>
        <w:rPr>
          <w:rFonts w:ascii="Verdana" w:hAnsi="Verdana"/>
          <w:b/>
          <w:sz w:val="20"/>
          <w:szCs w:val="20"/>
        </w:rPr>
      </w:pPr>
      <w:r w:rsidRPr="00206CA7">
        <w:rPr>
          <w:rFonts w:ascii="Verdana" w:hAnsi="Verdana"/>
          <w:b/>
          <w:sz w:val="20"/>
          <w:szCs w:val="20"/>
        </w:rPr>
        <w:t>5</w:t>
      </w:r>
      <w:r w:rsidR="00BF038C" w:rsidRPr="00206CA7">
        <w:rPr>
          <w:rFonts w:ascii="Verdana" w:hAnsi="Verdana"/>
          <w:b/>
          <w:sz w:val="20"/>
          <w:szCs w:val="20"/>
        </w:rPr>
        <w:t xml:space="preserve">. </w:t>
      </w:r>
      <w:r w:rsidR="007B60C4" w:rsidRPr="00206CA7">
        <w:rPr>
          <w:rFonts w:ascii="Verdana" w:hAnsi="Verdana"/>
          <w:b/>
          <w:sz w:val="20"/>
          <w:szCs w:val="20"/>
        </w:rPr>
        <w:t>C</w:t>
      </w:r>
      <w:r w:rsidR="002105F1" w:rsidRPr="00206CA7">
        <w:rPr>
          <w:rFonts w:ascii="Verdana" w:hAnsi="Verdana"/>
          <w:b/>
          <w:sz w:val="20"/>
          <w:szCs w:val="20"/>
        </w:rPr>
        <w:t>onference</w:t>
      </w:r>
      <w:r w:rsidR="007B60C4" w:rsidRPr="00206CA7">
        <w:rPr>
          <w:rFonts w:ascii="Verdana" w:hAnsi="Verdana"/>
          <w:b/>
          <w:sz w:val="20"/>
          <w:szCs w:val="20"/>
        </w:rPr>
        <w:t xml:space="preserve"> Proc</w:t>
      </w:r>
      <w:r w:rsidR="00E300EC">
        <w:rPr>
          <w:rFonts w:ascii="Verdana" w:hAnsi="Verdana"/>
          <w:b/>
          <w:sz w:val="20"/>
          <w:szCs w:val="20"/>
        </w:rPr>
        <w:t>eedings, UNDP-commissioned Papers</w:t>
      </w:r>
      <w:r w:rsidR="007B60C4" w:rsidRPr="00206CA7">
        <w:rPr>
          <w:rFonts w:ascii="Verdana" w:hAnsi="Verdana"/>
          <w:b/>
          <w:sz w:val="20"/>
          <w:szCs w:val="20"/>
        </w:rPr>
        <w:t>, and Methodology</w:t>
      </w:r>
    </w:p>
    <w:p w:rsidR="002105F1" w:rsidRPr="00206CA7" w:rsidRDefault="002105F1" w:rsidP="00206CA7">
      <w:pPr>
        <w:jc w:val="both"/>
        <w:rPr>
          <w:rFonts w:ascii="Verdana" w:hAnsi="Verdana"/>
          <w:sz w:val="20"/>
          <w:szCs w:val="20"/>
        </w:rPr>
      </w:pPr>
    </w:p>
    <w:p w:rsidR="000877F1" w:rsidRPr="00206CA7" w:rsidRDefault="00E300EC" w:rsidP="00206CA7">
      <w:pPr>
        <w:jc w:val="both"/>
        <w:rPr>
          <w:rFonts w:ascii="Verdana" w:hAnsi="Verdana"/>
          <w:sz w:val="20"/>
          <w:szCs w:val="20"/>
        </w:rPr>
      </w:pPr>
      <w:r>
        <w:rPr>
          <w:rFonts w:ascii="Verdana" w:hAnsi="Verdana"/>
          <w:sz w:val="20"/>
          <w:szCs w:val="20"/>
        </w:rPr>
        <w:t>Prior to the c</w:t>
      </w:r>
      <w:r w:rsidR="000877F1" w:rsidRPr="00206CA7">
        <w:rPr>
          <w:rFonts w:ascii="Verdana" w:hAnsi="Verdana"/>
          <w:sz w:val="20"/>
          <w:szCs w:val="20"/>
        </w:rPr>
        <w:t xml:space="preserve">onference, consultations will be held at national level in </w:t>
      </w:r>
      <w:r w:rsidR="00331F65" w:rsidRPr="00206CA7">
        <w:rPr>
          <w:rFonts w:ascii="Verdana" w:hAnsi="Verdana"/>
          <w:sz w:val="20"/>
          <w:szCs w:val="20"/>
        </w:rPr>
        <w:t xml:space="preserve">selected </w:t>
      </w:r>
      <w:r w:rsidR="000877F1" w:rsidRPr="00206CA7">
        <w:rPr>
          <w:rFonts w:ascii="Verdana" w:hAnsi="Verdana"/>
          <w:sz w:val="20"/>
          <w:szCs w:val="20"/>
        </w:rPr>
        <w:t>countries identified by UNDP and its organizing partners. These consu</w:t>
      </w:r>
      <w:r>
        <w:rPr>
          <w:rFonts w:ascii="Verdana" w:hAnsi="Verdana"/>
          <w:sz w:val="20"/>
          <w:szCs w:val="20"/>
        </w:rPr>
        <w:t>ltations will add value to the c</w:t>
      </w:r>
      <w:r w:rsidR="000877F1" w:rsidRPr="00206CA7">
        <w:rPr>
          <w:rFonts w:ascii="Verdana" w:hAnsi="Verdana"/>
          <w:sz w:val="20"/>
          <w:szCs w:val="20"/>
        </w:rPr>
        <w:t>onference by informing the discussions in advance of the event, and ensuring that participa</w:t>
      </w:r>
      <w:r w:rsidR="00331F65" w:rsidRPr="00206CA7">
        <w:rPr>
          <w:rFonts w:ascii="Verdana" w:hAnsi="Verdana"/>
          <w:sz w:val="20"/>
          <w:szCs w:val="20"/>
        </w:rPr>
        <w:t>n</w:t>
      </w:r>
      <w:r w:rsidR="000877F1" w:rsidRPr="00206CA7">
        <w:rPr>
          <w:rFonts w:ascii="Verdana" w:hAnsi="Verdana"/>
          <w:sz w:val="20"/>
          <w:szCs w:val="20"/>
        </w:rPr>
        <w:t>ts arrive with an even level of understanding and expectations.</w:t>
      </w:r>
    </w:p>
    <w:p w:rsidR="000877F1" w:rsidRPr="00206CA7" w:rsidRDefault="000877F1" w:rsidP="00206CA7">
      <w:pPr>
        <w:jc w:val="both"/>
        <w:rPr>
          <w:rFonts w:ascii="Verdana" w:hAnsi="Verdana"/>
          <w:sz w:val="20"/>
          <w:szCs w:val="20"/>
        </w:rPr>
      </w:pPr>
    </w:p>
    <w:p w:rsidR="006143B2" w:rsidRPr="00206CA7" w:rsidRDefault="0037258F" w:rsidP="00206CA7">
      <w:pPr>
        <w:jc w:val="both"/>
        <w:rPr>
          <w:rFonts w:ascii="Verdana" w:hAnsi="Verdana"/>
          <w:sz w:val="20"/>
          <w:szCs w:val="20"/>
        </w:rPr>
      </w:pPr>
      <w:r w:rsidRPr="00206CA7">
        <w:rPr>
          <w:rFonts w:ascii="Verdana" w:hAnsi="Verdana"/>
          <w:sz w:val="20"/>
          <w:szCs w:val="20"/>
        </w:rPr>
        <w:t xml:space="preserve">The </w:t>
      </w:r>
      <w:r w:rsidR="00331F65" w:rsidRPr="00206CA7">
        <w:rPr>
          <w:rFonts w:ascii="Verdana" w:hAnsi="Verdana"/>
          <w:sz w:val="20"/>
          <w:szCs w:val="20"/>
        </w:rPr>
        <w:t xml:space="preserve">three-day </w:t>
      </w:r>
      <w:r w:rsidRPr="00206CA7">
        <w:rPr>
          <w:rFonts w:ascii="Verdana" w:hAnsi="Verdana"/>
          <w:sz w:val="20"/>
          <w:szCs w:val="20"/>
        </w:rPr>
        <w:t>conference will</w:t>
      </w:r>
      <w:r w:rsidR="002105F1" w:rsidRPr="00206CA7">
        <w:rPr>
          <w:rFonts w:ascii="Verdana" w:hAnsi="Verdana"/>
          <w:sz w:val="20"/>
          <w:szCs w:val="20"/>
        </w:rPr>
        <w:t xml:space="preserve"> be held in </w:t>
      </w:r>
      <w:r w:rsidR="00331F65" w:rsidRPr="00206CA7">
        <w:rPr>
          <w:rFonts w:ascii="Verdana" w:hAnsi="Verdana"/>
          <w:sz w:val="20"/>
          <w:szCs w:val="20"/>
        </w:rPr>
        <w:t xml:space="preserve">a country in </w:t>
      </w:r>
      <w:r w:rsidR="00342F98" w:rsidRPr="00206CA7">
        <w:rPr>
          <w:rFonts w:ascii="Verdana" w:hAnsi="Verdana"/>
          <w:sz w:val="20"/>
          <w:szCs w:val="20"/>
        </w:rPr>
        <w:t>the</w:t>
      </w:r>
      <w:r w:rsidR="002105F1" w:rsidRPr="00206CA7">
        <w:rPr>
          <w:rFonts w:ascii="Verdana" w:hAnsi="Verdana"/>
          <w:sz w:val="20"/>
          <w:szCs w:val="20"/>
        </w:rPr>
        <w:t xml:space="preserve"> region. </w:t>
      </w:r>
      <w:r w:rsidR="000877F1" w:rsidRPr="00206CA7">
        <w:rPr>
          <w:rFonts w:ascii="Verdana" w:hAnsi="Verdana"/>
          <w:sz w:val="20"/>
          <w:szCs w:val="20"/>
        </w:rPr>
        <w:t xml:space="preserve">To inform the discussions, </w:t>
      </w:r>
      <w:r w:rsidR="00112B89" w:rsidRPr="00206CA7">
        <w:rPr>
          <w:rFonts w:ascii="Verdana" w:hAnsi="Verdana"/>
          <w:sz w:val="20"/>
          <w:szCs w:val="20"/>
        </w:rPr>
        <w:t>UNDP will issue a Call for Papers as well as</w:t>
      </w:r>
      <w:r w:rsidR="002105F1" w:rsidRPr="00206CA7">
        <w:rPr>
          <w:rFonts w:ascii="Verdana" w:hAnsi="Verdana"/>
          <w:sz w:val="20"/>
          <w:szCs w:val="20"/>
        </w:rPr>
        <w:t xml:space="preserve"> </w:t>
      </w:r>
      <w:r w:rsidR="00342F98" w:rsidRPr="00206CA7">
        <w:rPr>
          <w:rFonts w:ascii="Verdana" w:hAnsi="Verdana"/>
          <w:sz w:val="20"/>
          <w:szCs w:val="20"/>
        </w:rPr>
        <w:t>commission</w:t>
      </w:r>
      <w:r w:rsidR="002105F1" w:rsidRPr="00206CA7">
        <w:rPr>
          <w:rFonts w:ascii="Verdana" w:hAnsi="Verdana"/>
          <w:sz w:val="20"/>
          <w:szCs w:val="20"/>
        </w:rPr>
        <w:t xml:space="preserve"> </w:t>
      </w:r>
      <w:r w:rsidR="00112B89" w:rsidRPr="00206CA7">
        <w:rPr>
          <w:rFonts w:ascii="Verdana" w:hAnsi="Verdana"/>
          <w:sz w:val="20"/>
          <w:szCs w:val="20"/>
        </w:rPr>
        <w:t xml:space="preserve">studies </w:t>
      </w:r>
      <w:r w:rsidR="00F139D6" w:rsidRPr="00206CA7">
        <w:rPr>
          <w:rFonts w:ascii="Verdana" w:hAnsi="Verdana"/>
          <w:sz w:val="20"/>
          <w:szCs w:val="20"/>
        </w:rPr>
        <w:t xml:space="preserve">on public administration and local government </w:t>
      </w:r>
      <w:r w:rsidR="00331F65" w:rsidRPr="00206CA7">
        <w:rPr>
          <w:rFonts w:ascii="Verdana" w:hAnsi="Verdana"/>
          <w:sz w:val="20"/>
          <w:szCs w:val="20"/>
        </w:rPr>
        <w:t>reforms in transitions in the region</w:t>
      </w:r>
      <w:r w:rsidR="00112B89" w:rsidRPr="00206CA7">
        <w:rPr>
          <w:rFonts w:ascii="Verdana" w:hAnsi="Verdana"/>
          <w:sz w:val="20"/>
          <w:szCs w:val="20"/>
        </w:rPr>
        <w:t>. Studies will be commissioned</w:t>
      </w:r>
      <w:r w:rsidR="00F139D6" w:rsidRPr="00206CA7">
        <w:rPr>
          <w:rFonts w:ascii="Verdana" w:hAnsi="Verdana"/>
          <w:sz w:val="20"/>
          <w:szCs w:val="20"/>
        </w:rPr>
        <w:t xml:space="preserve"> </w:t>
      </w:r>
      <w:r w:rsidR="002105F1" w:rsidRPr="00206CA7">
        <w:rPr>
          <w:rFonts w:ascii="Verdana" w:hAnsi="Verdana"/>
          <w:sz w:val="20"/>
          <w:szCs w:val="20"/>
        </w:rPr>
        <w:t>fr</w:t>
      </w:r>
      <w:r w:rsidRPr="00206CA7">
        <w:rPr>
          <w:rFonts w:ascii="Verdana" w:hAnsi="Verdana"/>
          <w:sz w:val="20"/>
          <w:szCs w:val="20"/>
        </w:rPr>
        <w:t>o</w:t>
      </w:r>
      <w:r w:rsidR="002105F1" w:rsidRPr="00206CA7">
        <w:rPr>
          <w:rFonts w:ascii="Verdana" w:hAnsi="Verdana"/>
          <w:sz w:val="20"/>
          <w:szCs w:val="20"/>
        </w:rPr>
        <w:t xml:space="preserve">m </w:t>
      </w:r>
      <w:r w:rsidR="00342F98" w:rsidRPr="00206CA7">
        <w:rPr>
          <w:rFonts w:ascii="Verdana" w:hAnsi="Verdana"/>
          <w:sz w:val="20"/>
          <w:szCs w:val="20"/>
        </w:rPr>
        <w:t>experts</w:t>
      </w:r>
      <w:r w:rsidR="002105F1" w:rsidRPr="00206CA7">
        <w:rPr>
          <w:rFonts w:ascii="Verdana" w:hAnsi="Verdana"/>
          <w:sz w:val="20"/>
          <w:szCs w:val="20"/>
        </w:rPr>
        <w:t xml:space="preserve"> in </w:t>
      </w:r>
      <w:r w:rsidRPr="00206CA7">
        <w:rPr>
          <w:rFonts w:ascii="Verdana" w:hAnsi="Verdana"/>
          <w:sz w:val="20"/>
          <w:szCs w:val="20"/>
        </w:rPr>
        <w:t xml:space="preserve">and on </w:t>
      </w:r>
      <w:r w:rsidR="002105F1" w:rsidRPr="00206CA7">
        <w:rPr>
          <w:rFonts w:ascii="Verdana" w:hAnsi="Verdana"/>
          <w:sz w:val="20"/>
          <w:szCs w:val="20"/>
        </w:rPr>
        <w:t>the</w:t>
      </w:r>
      <w:r w:rsidR="002451A0" w:rsidRPr="00206CA7">
        <w:rPr>
          <w:rFonts w:ascii="Verdana" w:hAnsi="Verdana"/>
          <w:sz w:val="20"/>
          <w:szCs w:val="20"/>
        </w:rPr>
        <w:t xml:space="preserve"> </w:t>
      </w:r>
      <w:r w:rsidR="002105F1" w:rsidRPr="00206CA7">
        <w:rPr>
          <w:rFonts w:ascii="Verdana" w:hAnsi="Verdana"/>
          <w:sz w:val="20"/>
          <w:szCs w:val="20"/>
        </w:rPr>
        <w:t>region</w:t>
      </w:r>
      <w:r w:rsidR="00F139D6" w:rsidRPr="00206CA7">
        <w:rPr>
          <w:rFonts w:ascii="Verdana" w:hAnsi="Verdana"/>
          <w:sz w:val="20"/>
          <w:szCs w:val="20"/>
        </w:rPr>
        <w:t>,</w:t>
      </w:r>
      <w:r w:rsidR="002451A0" w:rsidRPr="00206CA7">
        <w:rPr>
          <w:rFonts w:ascii="Verdana" w:hAnsi="Verdana"/>
          <w:sz w:val="20"/>
          <w:szCs w:val="20"/>
        </w:rPr>
        <w:t xml:space="preserve"> on both </w:t>
      </w:r>
      <w:r w:rsidR="00342F98" w:rsidRPr="00206CA7">
        <w:rPr>
          <w:rFonts w:ascii="Verdana" w:hAnsi="Verdana"/>
          <w:sz w:val="20"/>
          <w:szCs w:val="20"/>
        </w:rPr>
        <w:t>thematic</w:t>
      </w:r>
      <w:r w:rsidR="002451A0" w:rsidRPr="00206CA7">
        <w:rPr>
          <w:rFonts w:ascii="Verdana" w:hAnsi="Verdana"/>
          <w:sz w:val="20"/>
          <w:szCs w:val="20"/>
        </w:rPr>
        <w:t xml:space="preserve"> issues and on country </w:t>
      </w:r>
      <w:r w:rsidR="000877F1" w:rsidRPr="00206CA7">
        <w:rPr>
          <w:rFonts w:ascii="Verdana" w:hAnsi="Verdana"/>
          <w:sz w:val="20"/>
          <w:szCs w:val="20"/>
        </w:rPr>
        <w:t xml:space="preserve">(or local government) </w:t>
      </w:r>
      <w:r w:rsidR="00F139D6" w:rsidRPr="00206CA7">
        <w:rPr>
          <w:rFonts w:ascii="Verdana" w:hAnsi="Verdana"/>
          <w:sz w:val="20"/>
          <w:szCs w:val="20"/>
        </w:rPr>
        <w:t>case studies</w:t>
      </w:r>
      <w:r w:rsidR="002451A0" w:rsidRPr="00206CA7">
        <w:rPr>
          <w:rFonts w:ascii="Verdana" w:hAnsi="Verdana"/>
          <w:sz w:val="20"/>
          <w:szCs w:val="20"/>
        </w:rPr>
        <w:t xml:space="preserve">. </w:t>
      </w:r>
      <w:r w:rsidR="002105F1" w:rsidRPr="00206CA7">
        <w:rPr>
          <w:rFonts w:ascii="Verdana" w:hAnsi="Verdana"/>
          <w:sz w:val="20"/>
          <w:szCs w:val="20"/>
        </w:rPr>
        <w:t xml:space="preserve"> </w:t>
      </w:r>
      <w:r w:rsidR="000877F1" w:rsidRPr="00206CA7">
        <w:rPr>
          <w:rFonts w:ascii="Verdana" w:hAnsi="Verdana"/>
          <w:sz w:val="20"/>
          <w:szCs w:val="20"/>
        </w:rPr>
        <w:t>P</w:t>
      </w:r>
      <w:r w:rsidR="00342F98" w:rsidRPr="00206CA7">
        <w:rPr>
          <w:rFonts w:ascii="Verdana" w:hAnsi="Verdana"/>
          <w:sz w:val="20"/>
          <w:szCs w:val="20"/>
        </w:rPr>
        <w:t xml:space="preserve">apers presenting lessons from </w:t>
      </w:r>
      <w:r w:rsidR="00331F65" w:rsidRPr="00206CA7">
        <w:rPr>
          <w:rFonts w:ascii="Verdana" w:hAnsi="Verdana"/>
          <w:sz w:val="20"/>
          <w:szCs w:val="20"/>
        </w:rPr>
        <w:t>other countries or regions (e.g. C</w:t>
      </w:r>
      <w:r w:rsidR="00112B89" w:rsidRPr="00206CA7">
        <w:rPr>
          <w:rFonts w:ascii="Verdana" w:hAnsi="Verdana"/>
          <w:sz w:val="20"/>
          <w:szCs w:val="20"/>
        </w:rPr>
        <w:t>entral and Eastern Europe</w:t>
      </w:r>
      <w:r w:rsidR="00342F98" w:rsidRPr="00206CA7">
        <w:rPr>
          <w:rFonts w:ascii="Verdana" w:hAnsi="Verdana"/>
          <w:sz w:val="20"/>
          <w:szCs w:val="20"/>
        </w:rPr>
        <w:t xml:space="preserve">, </w:t>
      </w:r>
      <w:r w:rsidR="00112B89" w:rsidRPr="00206CA7">
        <w:rPr>
          <w:rFonts w:ascii="Verdana" w:hAnsi="Verdana"/>
          <w:sz w:val="20"/>
          <w:szCs w:val="20"/>
        </w:rPr>
        <w:t>Latin America</w:t>
      </w:r>
      <w:r w:rsidR="00331F65" w:rsidRPr="00206CA7">
        <w:rPr>
          <w:rFonts w:ascii="Verdana" w:hAnsi="Verdana"/>
          <w:sz w:val="20"/>
          <w:szCs w:val="20"/>
        </w:rPr>
        <w:t>,</w:t>
      </w:r>
      <w:r w:rsidR="00D47EA4">
        <w:rPr>
          <w:rFonts w:ascii="Verdana" w:hAnsi="Verdana"/>
          <w:sz w:val="20"/>
          <w:szCs w:val="20"/>
        </w:rPr>
        <w:t xml:space="preserve"> </w:t>
      </w:r>
      <w:r w:rsidR="00112B89" w:rsidRPr="00206CA7">
        <w:rPr>
          <w:rFonts w:ascii="Verdana" w:hAnsi="Verdana"/>
          <w:sz w:val="20"/>
          <w:szCs w:val="20"/>
        </w:rPr>
        <w:t>South Africa</w:t>
      </w:r>
      <w:r w:rsidR="00331F65" w:rsidRPr="00206CA7">
        <w:rPr>
          <w:rFonts w:ascii="Verdana" w:hAnsi="Verdana"/>
          <w:sz w:val="20"/>
          <w:szCs w:val="20"/>
        </w:rPr>
        <w:t>)</w:t>
      </w:r>
      <w:r w:rsidR="00342F98" w:rsidRPr="00206CA7">
        <w:rPr>
          <w:rFonts w:ascii="Verdana" w:hAnsi="Verdana"/>
          <w:sz w:val="20"/>
          <w:szCs w:val="20"/>
        </w:rPr>
        <w:t xml:space="preserve"> </w:t>
      </w:r>
      <w:r w:rsidR="00F139D6" w:rsidRPr="00206CA7">
        <w:rPr>
          <w:rFonts w:ascii="Verdana" w:hAnsi="Verdana"/>
          <w:sz w:val="20"/>
          <w:szCs w:val="20"/>
        </w:rPr>
        <w:t>will</w:t>
      </w:r>
      <w:r w:rsidR="00342F98" w:rsidRPr="00206CA7">
        <w:rPr>
          <w:rFonts w:ascii="Verdana" w:hAnsi="Verdana"/>
          <w:sz w:val="20"/>
          <w:szCs w:val="20"/>
        </w:rPr>
        <w:t xml:space="preserve"> also be </w:t>
      </w:r>
      <w:r w:rsidR="00112B89" w:rsidRPr="00206CA7">
        <w:rPr>
          <w:rFonts w:ascii="Verdana" w:hAnsi="Verdana"/>
          <w:sz w:val="20"/>
          <w:szCs w:val="20"/>
        </w:rPr>
        <w:t xml:space="preserve">prepared and </w:t>
      </w:r>
      <w:r w:rsidR="00342F98" w:rsidRPr="00206CA7">
        <w:rPr>
          <w:rFonts w:ascii="Verdana" w:hAnsi="Verdana"/>
          <w:sz w:val="20"/>
          <w:szCs w:val="20"/>
        </w:rPr>
        <w:t xml:space="preserve">presented. </w:t>
      </w:r>
    </w:p>
    <w:p w:rsidR="000877F1" w:rsidRPr="00206CA7" w:rsidRDefault="000877F1" w:rsidP="00206CA7">
      <w:pPr>
        <w:jc w:val="both"/>
        <w:rPr>
          <w:rFonts w:ascii="Verdana" w:hAnsi="Verdana"/>
          <w:sz w:val="20"/>
          <w:szCs w:val="20"/>
        </w:rPr>
      </w:pPr>
    </w:p>
    <w:p w:rsidR="00C350C4" w:rsidRPr="00206CA7" w:rsidRDefault="002105F1" w:rsidP="00206CA7">
      <w:pPr>
        <w:jc w:val="both"/>
        <w:rPr>
          <w:rFonts w:ascii="Verdana" w:hAnsi="Verdana"/>
          <w:sz w:val="20"/>
          <w:szCs w:val="20"/>
        </w:rPr>
      </w:pPr>
      <w:r w:rsidRPr="00206CA7">
        <w:rPr>
          <w:rFonts w:ascii="Verdana" w:hAnsi="Verdana"/>
          <w:sz w:val="20"/>
          <w:szCs w:val="20"/>
        </w:rPr>
        <w:t>The conference w</w:t>
      </w:r>
      <w:r w:rsidR="0037258F" w:rsidRPr="00206CA7">
        <w:rPr>
          <w:rFonts w:ascii="Verdana" w:hAnsi="Verdana"/>
          <w:sz w:val="20"/>
          <w:szCs w:val="20"/>
        </w:rPr>
        <w:t>ill</w:t>
      </w:r>
      <w:r w:rsidRPr="00206CA7">
        <w:rPr>
          <w:rFonts w:ascii="Verdana" w:hAnsi="Verdana"/>
          <w:sz w:val="20"/>
          <w:szCs w:val="20"/>
        </w:rPr>
        <w:t xml:space="preserve"> </w:t>
      </w:r>
      <w:r w:rsidR="0037258F" w:rsidRPr="00206CA7">
        <w:rPr>
          <w:rFonts w:ascii="Verdana" w:hAnsi="Verdana"/>
          <w:sz w:val="20"/>
          <w:szCs w:val="20"/>
        </w:rPr>
        <w:t xml:space="preserve">consist </w:t>
      </w:r>
      <w:r w:rsidRPr="00206CA7">
        <w:rPr>
          <w:rFonts w:ascii="Verdana" w:hAnsi="Verdana"/>
          <w:sz w:val="20"/>
          <w:szCs w:val="20"/>
        </w:rPr>
        <w:t>o</w:t>
      </w:r>
      <w:r w:rsidR="0037258F" w:rsidRPr="00206CA7">
        <w:rPr>
          <w:rFonts w:ascii="Verdana" w:hAnsi="Verdana"/>
          <w:sz w:val="20"/>
          <w:szCs w:val="20"/>
        </w:rPr>
        <w:t>f</w:t>
      </w:r>
      <w:r w:rsidRPr="00206CA7">
        <w:rPr>
          <w:rFonts w:ascii="Verdana" w:hAnsi="Verdana"/>
          <w:sz w:val="20"/>
          <w:szCs w:val="20"/>
        </w:rPr>
        <w:t xml:space="preserve"> </w:t>
      </w:r>
      <w:r w:rsidR="000877F1" w:rsidRPr="00206CA7">
        <w:rPr>
          <w:rFonts w:ascii="Verdana" w:hAnsi="Verdana"/>
          <w:sz w:val="20"/>
          <w:szCs w:val="20"/>
        </w:rPr>
        <w:t xml:space="preserve">expert </w:t>
      </w:r>
      <w:r w:rsidR="00342F98" w:rsidRPr="00206CA7">
        <w:rPr>
          <w:rFonts w:ascii="Verdana" w:hAnsi="Verdana"/>
          <w:sz w:val="20"/>
          <w:szCs w:val="20"/>
        </w:rPr>
        <w:t>presentations</w:t>
      </w:r>
      <w:r w:rsidRPr="00206CA7">
        <w:rPr>
          <w:rFonts w:ascii="Verdana" w:hAnsi="Verdana"/>
          <w:sz w:val="20"/>
          <w:szCs w:val="20"/>
        </w:rPr>
        <w:t xml:space="preserve"> </w:t>
      </w:r>
      <w:r w:rsidR="00FF37BC" w:rsidRPr="00206CA7">
        <w:rPr>
          <w:rFonts w:ascii="Verdana" w:hAnsi="Verdana"/>
          <w:sz w:val="20"/>
          <w:szCs w:val="20"/>
        </w:rPr>
        <w:t xml:space="preserve">and </w:t>
      </w:r>
      <w:r w:rsidR="001A3B71">
        <w:rPr>
          <w:rFonts w:ascii="Verdana" w:hAnsi="Verdana"/>
          <w:sz w:val="20"/>
          <w:szCs w:val="20"/>
        </w:rPr>
        <w:t xml:space="preserve">interactive </w:t>
      </w:r>
      <w:r w:rsidR="00FF37BC" w:rsidRPr="00206CA7">
        <w:rPr>
          <w:rFonts w:ascii="Verdana" w:hAnsi="Verdana"/>
          <w:sz w:val="20"/>
          <w:szCs w:val="20"/>
        </w:rPr>
        <w:t>panel discussions</w:t>
      </w:r>
      <w:r w:rsidR="000877F1" w:rsidRPr="00206CA7">
        <w:rPr>
          <w:rFonts w:ascii="Verdana" w:hAnsi="Verdana"/>
          <w:sz w:val="20"/>
          <w:szCs w:val="20"/>
        </w:rPr>
        <w:t xml:space="preserve"> in the plenary</w:t>
      </w:r>
      <w:r w:rsidR="00FF37BC" w:rsidRPr="00206CA7">
        <w:rPr>
          <w:rFonts w:ascii="Verdana" w:hAnsi="Verdana"/>
          <w:sz w:val="20"/>
          <w:szCs w:val="20"/>
        </w:rPr>
        <w:t xml:space="preserve">, </w:t>
      </w:r>
      <w:r w:rsidRPr="00206CA7">
        <w:rPr>
          <w:rFonts w:ascii="Verdana" w:hAnsi="Verdana"/>
          <w:sz w:val="20"/>
          <w:szCs w:val="20"/>
        </w:rPr>
        <w:t xml:space="preserve">with time </w:t>
      </w:r>
      <w:r w:rsidR="000877F1" w:rsidRPr="00206CA7">
        <w:rPr>
          <w:rFonts w:ascii="Verdana" w:hAnsi="Verdana"/>
          <w:sz w:val="20"/>
          <w:szCs w:val="20"/>
        </w:rPr>
        <w:t xml:space="preserve">allocated </w:t>
      </w:r>
      <w:r w:rsidRPr="00206CA7">
        <w:rPr>
          <w:rFonts w:ascii="Verdana" w:hAnsi="Verdana"/>
          <w:sz w:val="20"/>
          <w:szCs w:val="20"/>
        </w:rPr>
        <w:t xml:space="preserve">for </w:t>
      </w:r>
      <w:r w:rsidR="000877F1" w:rsidRPr="00206CA7">
        <w:rPr>
          <w:rFonts w:ascii="Verdana" w:hAnsi="Verdana"/>
          <w:sz w:val="20"/>
          <w:szCs w:val="20"/>
        </w:rPr>
        <w:t xml:space="preserve">break-out sessions and </w:t>
      </w:r>
      <w:r w:rsidRPr="00206CA7">
        <w:rPr>
          <w:rFonts w:ascii="Verdana" w:hAnsi="Verdana"/>
          <w:sz w:val="20"/>
          <w:szCs w:val="20"/>
        </w:rPr>
        <w:t xml:space="preserve">group work </w:t>
      </w:r>
      <w:r w:rsidR="000877F1" w:rsidRPr="00206CA7">
        <w:rPr>
          <w:rFonts w:ascii="Verdana" w:hAnsi="Verdana"/>
          <w:sz w:val="20"/>
          <w:szCs w:val="20"/>
        </w:rPr>
        <w:t xml:space="preserve">throughout the conference. In a region with great disparity in the advances made in the field of PA, the break-out sessions will allow for a narrower </w:t>
      </w:r>
      <w:r w:rsidR="00342F98" w:rsidRPr="00206CA7">
        <w:rPr>
          <w:rFonts w:ascii="Verdana" w:hAnsi="Verdana"/>
          <w:sz w:val="20"/>
          <w:szCs w:val="20"/>
        </w:rPr>
        <w:t xml:space="preserve">focus </w:t>
      </w:r>
      <w:r w:rsidR="000877F1" w:rsidRPr="00206CA7">
        <w:rPr>
          <w:rFonts w:ascii="Verdana" w:hAnsi="Verdana"/>
          <w:sz w:val="20"/>
          <w:szCs w:val="20"/>
        </w:rPr>
        <w:t>to target</w:t>
      </w:r>
      <w:r w:rsidRPr="00206CA7">
        <w:rPr>
          <w:rFonts w:ascii="Verdana" w:hAnsi="Verdana"/>
          <w:sz w:val="20"/>
          <w:szCs w:val="20"/>
        </w:rPr>
        <w:t xml:space="preserve"> </w:t>
      </w:r>
      <w:r w:rsidR="00342F98" w:rsidRPr="00206CA7">
        <w:rPr>
          <w:rFonts w:ascii="Verdana" w:hAnsi="Verdana"/>
          <w:sz w:val="20"/>
          <w:szCs w:val="20"/>
        </w:rPr>
        <w:t>issues</w:t>
      </w:r>
      <w:r w:rsidRPr="00206CA7">
        <w:rPr>
          <w:rFonts w:ascii="Verdana" w:hAnsi="Verdana"/>
          <w:sz w:val="20"/>
          <w:szCs w:val="20"/>
        </w:rPr>
        <w:t xml:space="preserve"> </w:t>
      </w:r>
      <w:r w:rsidR="000877F1" w:rsidRPr="00206CA7">
        <w:rPr>
          <w:rFonts w:ascii="Verdana" w:hAnsi="Verdana"/>
          <w:sz w:val="20"/>
          <w:szCs w:val="20"/>
        </w:rPr>
        <w:t>of relevanc</w:t>
      </w:r>
      <w:r w:rsidR="001A3B71">
        <w:rPr>
          <w:rFonts w:ascii="Verdana" w:hAnsi="Verdana"/>
          <w:sz w:val="20"/>
          <w:szCs w:val="20"/>
        </w:rPr>
        <w:t>e to smaller groups of delegates</w:t>
      </w:r>
      <w:r w:rsidR="000877F1" w:rsidRPr="00206CA7">
        <w:rPr>
          <w:rFonts w:ascii="Verdana" w:hAnsi="Verdana"/>
          <w:sz w:val="20"/>
          <w:szCs w:val="20"/>
        </w:rPr>
        <w:t xml:space="preserve">, and consequently, </w:t>
      </w:r>
      <w:r w:rsidRPr="00206CA7">
        <w:rPr>
          <w:rFonts w:ascii="Verdana" w:hAnsi="Verdana"/>
          <w:sz w:val="20"/>
          <w:szCs w:val="20"/>
        </w:rPr>
        <w:t xml:space="preserve">the </w:t>
      </w:r>
      <w:r w:rsidR="00342F98" w:rsidRPr="00206CA7">
        <w:rPr>
          <w:rFonts w:ascii="Verdana" w:hAnsi="Verdana"/>
          <w:sz w:val="20"/>
          <w:szCs w:val="20"/>
        </w:rPr>
        <w:t>outlines</w:t>
      </w:r>
      <w:r w:rsidRPr="00206CA7">
        <w:rPr>
          <w:rFonts w:ascii="Verdana" w:hAnsi="Verdana"/>
          <w:sz w:val="20"/>
          <w:szCs w:val="20"/>
        </w:rPr>
        <w:t xml:space="preserve"> of </w:t>
      </w:r>
      <w:r w:rsidR="00342F98" w:rsidRPr="00206CA7">
        <w:rPr>
          <w:rFonts w:ascii="Verdana" w:hAnsi="Verdana"/>
          <w:sz w:val="20"/>
          <w:szCs w:val="20"/>
        </w:rPr>
        <w:t>appropriate</w:t>
      </w:r>
      <w:r w:rsidRPr="00206CA7">
        <w:rPr>
          <w:rFonts w:ascii="Verdana" w:hAnsi="Verdana"/>
          <w:sz w:val="20"/>
          <w:szCs w:val="20"/>
        </w:rPr>
        <w:t xml:space="preserve"> </w:t>
      </w:r>
      <w:r w:rsidR="000877F1" w:rsidRPr="00206CA7">
        <w:rPr>
          <w:rFonts w:ascii="Verdana" w:hAnsi="Verdana"/>
          <w:sz w:val="20"/>
          <w:szCs w:val="20"/>
        </w:rPr>
        <w:t xml:space="preserve">action as well as necessary </w:t>
      </w:r>
      <w:r w:rsidR="00342F98" w:rsidRPr="00206CA7">
        <w:rPr>
          <w:rFonts w:ascii="Verdana" w:hAnsi="Verdana"/>
          <w:sz w:val="20"/>
          <w:szCs w:val="20"/>
        </w:rPr>
        <w:t>international</w:t>
      </w:r>
      <w:r w:rsidR="000877F1" w:rsidRPr="00206CA7">
        <w:rPr>
          <w:rFonts w:ascii="Verdana" w:hAnsi="Verdana"/>
          <w:sz w:val="20"/>
          <w:szCs w:val="20"/>
        </w:rPr>
        <w:t xml:space="preserve"> support. The outlines of appropriate and concerte</w:t>
      </w:r>
      <w:r w:rsidR="001A3B71">
        <w:rPr>
          <w:rFonts w:ascii="Verdana" w:hAnsi="Verdana"/>
          <w:sz w:val="20"/>
          <w:szCs w:val="20"/>
        </w:rPr>
        <w:t>d action will be summarized in the PAR</w:t>
      </w:r>
      <w:r w:rsidR="000877F1" w:rsidRPr="00206CA7">
        <w:rPr>
          <w:rFonts w:ascii="Verdana" w:hAnsi="Verdana"/>
          <w:sz w:val="20"/>
          <w:szCs w:val="20"/>
        </w:rPr>
        <w:t xml:space="preserve"> Declaration to be adopted by participants at the final session of the Conference.</w:t>
      </w:r>
    </w:p>
    <w:p w:rsidR="000877F1" w:rsidRPr="00206CA7" w:rsidRDefault="000877F1" w:rsidP="00206CA7">
      <w:pPr>
        <w:jc w:val="both"/>
        <w:rPr>
          <w:rFonts w:ascii="Verdana" w:hAnsi="Verdana"/>
          <w:sz w:val="20"/>
          <w:szCs w:val="20"/>
        </w:rPr>
      </w:pPr>
    </w:p>
    <w:p w:rsidR="000877F1" w:rsidRPr="00206CA7" w:rsidRDefault="000877F1" w:rsidP="00206CA7">
      <w:pPr>
        <w:jc w:val="both"/>
        <w:rPr>
          <w:rFonts w:ascii="Verdana" w:hAnsi="Verdana"/>
          <w:sz w:val="20"/>
          <w:szCs w:val="20"/>
        </w:rPr>
      </w:pPr>
      <w:r w:rsidRPr="00206CA7">
        <w:rPr>
          <w:rFonts w:ascii="Verdana" w:hAnsi="Verdana"/>
          <w:sz w:val="20"/>
          <w:szCs w:val="20"/>
        </w:rPr>
        <w:t>Post-conference, there will be another round of consultations at national level in, as a minimum, the same countries where pre-conference consultations took place. The post-conference consultations will follow up on the outputs of the Conference</w:t>
      </w:r>
      <w:r w:rsidR="001A3B71">
        <w:rPr>
          <w:rFonts w:ascii="Verdana" w:hAnsi="Verdana"/>
          <w:sz w:val="20"/>
          <w:szCs w:val="20"/>
        </w:rPr>
        <w:t>, and specifically aimed to generate ideas on how operationalize the spirit and targets of the PAR Declaration in the respective national and local contexts</w:t>
      </w:r>
      <w:r w:rsidRPr="00206CA7">
        <w:rPr>
          <w:rFonts w:ascii="Verdana" w:hAnsi="Verdana"/>
          <w:sz w:val="20"/>
          <w:szCs w:val="20"/>
        </w:rPr>
        <w:t xml:space="preserve">. The Conference will thereby add value to a wider process of </w:t>
      </w:r>
      <w:r w:rsidR="00AA5E6F" w:rsidRPr="00206CA7">
        <w:rPr>
          <w:rFonts w:ascii="Verdana" w:hAnsi="Verdana"/>
          <w:sz w:val="20"/>
          <w:szCs w:val="20"/>
        </w:rPr>
        <w:t>increasing awareness among national and local decision-makers of transferable good practices. This wider process will also support the strengthening of regional networks among a new and largely inexperienced political class, which in turn will support reformers in avoiding isolation</w:t>
      </w:r>
      <w:r w:rsidR="00D649BF" w:rsidRPr="00206CA7">
        <w:rPr>
          <w:rFonts w:ascii="Verdana" w:hAnsi="Verdana"/>
          <w:sz w:val="20"/>
          <w:szCs w:val="20"/>
        </w:rPr>
        <w:t xml:space="preserve"> and thereby strengthen their resolve</w:t>
      </w:r>
      <w:r w:rsidRPr="00206CA7">
        <w:rPr>
          <w:rFonts w:ascii="Verdana" w:hAnsi="Verdana"/>
          <w:sz w:val="20"/>
          <w:szCs w:val="20"/>
        </w:rPr>
        <w:t>.</w:t>
      </w:r>
    </w:p>
    <w:p w:rsidR="000877F1" w:rsidRPr="00206CA7" w:rsidRDefault="000877F1" w:rsidP="00206CA7">
      <w:pPr>
        <w:jc w:val="both"/>
        <w:rPr>
          <w:rFonts w:ascii="Verdana" w:hAnsi="Verdana"/>
          <w:b/>
          <w:sz w:val="20"/>
          <w:szCs w:val="20"/>
        </w:rPr>
      </w:pPr>
    </w:p>
    <w:p w:rsidR="002105F1" w:rsidRPr="00206CA7" w:rsidRDefault="002105F1" w:rsidP="00206CA7">
      <w:pPr>
        <w:jc w:val="both"/>
        <w:rPr>
          <w:rFonts w:ascii="Verdana" w:hAnsi="Verdana"/>
          <w:sz w:val="20"/>
          <w:szCs w:val="20"/>
        </w:rPr>
      </w:pPr>
      <w:r w:rsidRPr="00206CA7">
        <w:rPr>
          <w:rFonts w:ascii="Verdana" w:hAnsi="Verdana"/>
          <w:sz w:val="20"/>
          <w:szCs w:val="20"/>
        </w:rPr>
        <w:t xml:space="preserve">The </w:t>
      </w:r>
      <w:r w:rsidR="00E10D8E" w:rsidRPr="00206CA7">
        <w:rPr>
          <w:rFonts w:ascii="Verdana" w:hAnsi="Verdana"/>
          <w:sz w:val="20"/>
          <w:szCs w:val="20"/>
        </w:rPr>
        <w:t xml:space="preserve">full </w:t>
      </w:r>
      <w:r w:rsidR="00342F98" w:rsidRPr="00206CA7">
        <w:rPr>
          <w:rFonts w:ascii="Verdana" w:hAnsi="Verdana"/>
          <w:sz w:val="20"/>
          <w:szCs w:val="20"/>
        </w:rPr>
        <w:t>proceedings</w:t>
      </w:r>
      <w:r w:rsidRPr="00206CA7">
        <w:rPr>
          <w:rFonts w:ascii="Verdana" w:hAnsi="Verdana"/>
          <w:sz w:val="20"/>
          <w:szCs w:val="20"/>
        </w:rPr>
        <w:t xml:space="preserve"> </w:t>
      </w:r>
      <w:r w:rsidR="00342F98" w:rsidRPr="00206CA7">
        <w:rPr>
          <w:rFonts w:ascii="Verdana" w:hAnsi="Verdana"/>
          <w:sz w:val="20"/>
          <w:szCs w:val="20"/>
        </w:rPr>
        <w:t>w</w:t>
      </w:r>
      <w:r w:rsidR="00E2730B" w:rsidRPr="00206CA7">
        <w:rPr>
          <w:rFonts w:ascii="Verdana" w:hAnsi="Verdana"/>
          <w:sz w:val="20"/>
          <w:szCs w:val="20"/>
        </w:rPr>
        <w:t>ill</w:t>
      </w:r>
      <w:r w:rsidRPr="00206CA7">
        <w:rPr>
          <w:rFonts w:ascii="Verdana" w:hAnsi="Verdana"/>
          <w:sz w:val="20"/>
          <w:szCs w:val="20"/>
        </w:rPr>
        <w:t xml:space="preserve"> be </w:t>
      </w:r>
      <w:r w:rsidR="00342F98" w:rsidRPr="00206CA7">
        <w:rPr>
          <w:rFonts w:ascii="Verdana" w:hAnsi="Verdana"/>
          <w:sz w:val="20"/>
          <w:szCs w:val="20"/>
        </w:rPr>
        <w:t>published</w:t>
      </w:r>
      <w:r w:rsidRPr="00206CA7">
        <w:rPr>
          <w:rFonts w:ascii="Verdana" w:hAnsi="Verdana"/>
          <w:sz w:val="20"/>
          <w:szCs w:val="20"/>
        </w:rPr>
        <w:t xml:space="preserve"> </w:t>
      </w:r>
      <w:r w:rsidR="00342F98" w:rsidRPr="00206CA7">
        <w:rPr>
          <w:rFonts w:ascii="Verdana" w:hAnsi="Verdana"/>
          <w:sz w:val="20"/>
          <w:szCs w:val="20"/>
        </w:rPr>
        <w:t>by</w:t>
      </w:r>
      <w:r w:rsidRPr="00206CA7">
        <w:rPr>
          <w:rFonts w:ascii="Verdana" w:hAnsi="Verdana"/>
          <w:sz w:val="20"/>
          <w:szCs w:val="20"/>
        </w:rPr>
        <w:t xml:space="preserve"> UNDP in Arabic</w:t>
      </w:r>
      <w:r w:rsidR="00FF37BC" w:rsidRPr="00206CA7">
        <w:rPr>
          <w:rFonts w:ascii="Verdana" w:hAnsi="Verdana"/>
          <w:sz w:val="20"/>
          <w:szCs w:val="20"/>
        </w:rPr>
        <w:t>,</w:t>
      </w:r>
      <w:r w:rsidRPr="00206CA7">
        <w:rPr>
          <w:rFonts w:ascii="Verdana" w:hAnsi="Verdana"/>
          <w:sz w:val="20"/>
          <w:szCs w:val="20"/>
        </w:rPr>
        <w:t xml:space="preserve"> English</w:t>
      </w:r>
      <w:r w:rsidR="00E2730B" w:rsidRPr="00206CA7">
        <w:rPr>
          <w:rFonts w:ascii="Verdana" w:hAnsi="Verdana"/>
          <w:sz w:val="20"/>
          <w:szCs w:val="20"/>
        </w:rPr>
        <w:t xml:space="preserve"> and French</w:t>
      </w:r>
      <w:r w:rsidRPr="00206CA7">
        <w:rPr>
          <w:rFonts w:ascii="Verdana" w:hAnsi="Verdana"/>
          <w:sz w:val="20"/>
          <w:szCs w:val="20"/>
        </w:rPr>
        <w:t>.</w:t>
      </w:r>
      <w:r w:rsidR="00C350C4" w:rsidRPr="00206CA7">
        <w:rPr>
          <w:rFonts w:ascii="Verdana" w:hAnsi="Verdana"/>
          <w:sz w:val="20"/>
          <w:szCs w:val="20"/>
        </w:rPr>
        <w:t xml:space="preserve"> A </w:t>
      </w:r>
      <w:r w:rsidR="00E10D8E" w:rsidRPr="00206CA7">
        <w:rPr>
          <w:rFonts w:ascii="Verdana" w:hAnsi="Verdana"/>
          <w:sz w:val="20"/>
          <w:szCs w:val="20"/>
        </w:rPr>
        <w:t xml:space="preserve">short </w:t>
      </w:r>
      <w:r w:rsidR="00C350C4" w:rsidRPr="00206CA7">
        <w:rPr>
          <w:rFonts w:ascii="Verdana" w:hAnsi="Verdana"/>
          <w:sz w:val="20"/>
          <w:szCs w:val="20"/>
        </w:rPr>
        <w:t xml:space="preserve">policy </w:t>
      </w:r>
      <w:r w:rsidR="00E10D8E" w:rsidRPr="00206CA7">
        <w:rPr>
          <w:rFonts w:ascii="Verdana" w:hAnsi="Verdana"/>
          <w:sz w:val="20"/>
          <w:szCs w:val="20"/>
        </w:rPr>
        <w:t xml:space="preserve">brief </w:t>
      </w:r>
      <w:r w:rsidR="00342F98" w:rsidRPr="00206CA7">
        <w:rPr>
          <w:rFonts w:ascii="Verdana" w:hAnsi="Verdana"/>
          <w:sz w:val="20"/>
          <w:szCs w:val="20"/>
        </w:rPr>
        <w:t>w</w:t>
      </w:r>
      <w:r w:rsidR="00E2730B" w:rsidRPr="00206CA7">
        <w:rPr>
          <w:rFonts w:ascii="Verdana" w:hAnsi="Verdana"/>
          <w:sz w:val="20"/>
          <w:szCs w:val="20"/>
        </w:rPr>
        <w:t>ill</w:t>
      </w:r>
      <w:r w:rsidR="00C350C4" w:rsidRPr="00206CA7">
        <w:rPr>
          <w:rFonts w:ascii="Verdana" w:hAnsi="Verdana"/>
          <w:sz w:val="20"/>
          <w:szCs w:val="20"/>
        </w:rPr>
        <w:t xml:space="preserve"> </w:t>
      </w:r>
      <w:r w:rsidR="00E10D8E" w:rsidRPr="00206CA7">
        <w:rPr>
          <w:rFonts w:ascii="Verdana" w:hAnsi="Verdana"/>
          <w:sz w:val="20"/>
          <w:szCs w:val="20"/>
        </w:rPr>
        <w:t xml:space="preserve">also </w:t>
      </w:r>
      <w:r w:rsidR="00C350C4" w:rsidRPr="00206CA7">
        <w:rPr>
          <w:rFonts w:ascii="Verdana" w:hAnsi="Verdana"/>
          <w:sz w:val="20"/>
          <w:szCs w:val="20"/>
        </w:rPr>
        <w:t xml:space="preserve">be prepared </w:t>
      </w:r>
      <w:r w:rsidR="00E10D8E" w:rsidRPr="00206CA7">
        <w:rPr>
          <w:rFonts w:ascii="Verdana" w:hAnsi="Verdana"/>
          <w:sz w:val="20"/>
          <w:szCs w:val="20"/>
        </w:rPr>
        <w:t xml:space="preserve">aimed at policy-makers </w:t>
      </w:r>
      <w:r w:rsidR="00E2730B" w:rsidRPr="00206CA7">
        <w:rPr>
          <w:rFonts w:ascii="Verdana" w:hAnsi="Verdana"/>
          <w:sz w:val="20"/>
          <w:szCs w:val="20"/>
        </w:rPr>
        <w:t xml:space="preserve">that </w:t>
      </w:r>
      <w:proofErr w:type="gramStart"/>
      <w:r w:rsidR="00E2730B" w:rsidRPr="00206CA7">
        <w:rPr>
          <w:rFonts w:ascii="Verdana" w:hAnsi="Verdana"/>
          <w:sz w:val="20"/>
          <w:szCs w:val="20"/>
        </w:rPr>
        <w:t>highlights</w:t>
      </w:r>
      <w:proofErr w:type="gramEnd"/>
      <w:r w:rsidR="00C350C4" w:rsidRPr="00206CA7">
        <w:rPr>
          <w:rFonts w:ascii="Verdana" w:hAnsi="Verdana"/>
          <w:sz w:val="20"/>
          <w:szCs w:val="20"/>
        </w:rPr>
        <w:t xml:space="preserve"> the key </w:t>
      </w:r>
      <w:r w:rsidR="00342F98" w:rsidRPr="00206CA7">
        <w:rPr>
          <w:rFonts w:ascii="Verdana" w:hAnsi="Verdana"/>
          <w:sz w:val="20"/>
          <w:szCs w:val="20"/>
        </w:rPr>
        <w:t>issues</w:t>
      </w:r>
      <w:r w:rsidR="00C350C4" w:rsidRPr="00206CA7">
        <w:rPr>
          <w:rFonts w:ascii="Verdana" w:hAnsi="Verdana"/>
          <w:sz w:val="20"/>
          <w:szCs w:val="20"/>
        </w:rPr>
        <w:t xml:space="preserve">, </w:t>
      </w:r>
      <w:r w:rsidR="00342F98" w:rsidRPr="00206CA7">
        <w:rPr>
          <w:rFonts w:ascii="Verdana" w:hAnsi="Verdana"/>
          <w:sz w:val="20"/>
          <w:szCs w:val="20"/>
        </w:rPr>
        <w:t>challenges</w:t>
      </w:r>
      <w:r w:rsidR="00C350C4" w:rsidRPr="00206CA7">
        <w:rPr>
          <w:rFonts w:ascii="Verdana" w:hAnsi="Verdana"/>
          <w:sz w:val="20"/>
          <w:szCs w:val="20"/>
        </w:rPr>
        <w:t xml:space="preserve"> a</w:t>
      </w:r>
      <w:r w:rsidR="00E2730B" w:rsidRPr="00206CA7">
        <w:rPr>
          <w:rFonts w:ascii="Verdana" w:hAnsi="Verdana"/>
          <w:sz w:val="20"/>
          <w:szCs w:val="20"/>
        </w:rPr>
        <w:t>n</w:t>
      </w:r>
      <w:r w:rsidR="00C350C4" w:rsidRPr="00206CA7">
        <w:rPr>
          <w:rFonts w:ascii="Verdana" w:hAnsi="Verdana"/>
          <w:sz w:val="20"/>
          <w:szCs w:val="20"/>
        </w:rPr>
        <w:t xml:space="preserve">d </w:t>
      </w:r>
      <w:r w:rsidR="00342F98" w:rsidRPr="00206CA7">
        <w:rPr>
          <w:rFonts w:ascii="Verdana" w:hAnsi="Verdana"/>
          <w:sz w:val="20"/>
          <w:szCs w:val="20"/>
        </w:rPr>
        <w:t>opportunities</w:t>
      </w:r>
      <w:r w:rsidR="00C350C4" w:rsidRPr="00206CA7">
        <w:rPr>
          <w:rFonts w:ascii="Verdana" w:hAnsi="Verdana"/>
          <w:sz w:val="20"/>
          <w:szCs w:val="20"/>
        </w:rPr>
        <w:t xml:space="preserve"> and </w:t>
      </w:r>
      <w:r w:rsidR="00E2730B" w:rsidRPr="00206CA7">
        <w:rPr>
          <w:rFonts w:ascii="Verdana" w:hAnsi="Verdana"/>
          <w:sz w:val="20"/>
          <w:szCs w:val="20"/>
        </w:rPr>
        <w:t>maps</w:t>
      </w:r>
      <w:r w:rsidR="00C350C4" w:rsidRPr="00206CA7">
        <w:rPr>
          <w:rFonts w:ascii="Verdana" w:hAnsi="Verdana"/>
          <w:sz w:val="20"/>
          <w:szCs w:val="20"/>
        </w:rPr>
        <w:t xml:space="preserve"> out </w:t>
      </w:r>
      <w:r w:rsidR="00E2730B" w:rsidRPr="00206CA7">
        <w:rPr>
          <w:rFonts w:ascii="Verdana" w:hAnsi="Verdana"/>
          <w:sz w:val="20"/>
          <w:szCs w:val="20"/>
        </w:rPr>
        <w:t xml:space="preserve">the contours of </w:t>
      </w:r>
      <w:r w:rsidR="00C350C4" w:rsidRPr="00206CA7">
        <w:rPr>
          <w:rFonts w:ascii="Verdana" w:hAnsi="Verdana"/>
          <w:sz w:val="20"/>
          <w:szCs w:val="20"/>
        </w:rPr>
        <w:t xml:space="preserve">any </w:t>
      </w:r>
      <w:r w:rsidR="00E10D8E" w:rsidRPr="00206CA7">
        <w:rPr>
          <w:rFonts w:ascii="Verdana" w:hAnsi="Verdana"/>
          <w:sz w:val="20"/>
          <w:szCs w:val="20"/>
        </w:rPr>
        <w:t xml:space="preserve">emerging </w:t>
      </w:r>
      <w:r w:rsidR="00342F98" w:rsidRPr="00206CA7">
        <w:rPr>
          <w:rFonts w:ascii="Verdana" w:hAnsi="Verdana"/>
          <w:sz w:val="20"/>
          <w:szCs w:val="20"/>
        </w:rPr>
        <w:t>consensus</w:t>
      </w:r>
      <w:r w:rsidR="00C350C4" w:rsidRPr="00206CA7">
        <w:rPr>
          <w:rFonts w:ascii="Verdana" w:hAnsi="Verdana"/>
          <w:sz w:val="20"/>
          <w:szCs w:val="20"/>
        </w:rPr>
        <w:t xml:space="preserve"> on </w:t>
      </w:r>
      <w:r w:rsidR="00342F98" w:rsidRPr="00206CA7">
        <w:rPr>
          <w:rFonts w:ascii="Verdana" w:hAnsi="Verdana"/>
          <w:sz w:val="20"/>
          <w:szCs w:val="20"/>
        </w:rPr>
        <w:t>international</w:t>
      </w:r>
      <w:r w:rsidR="00C350C4" w:rsidRPr="00206CA7">
        <w:rPr>
          <w:rFonts w:ascii="Verdana" w:hAnsi="Verdana"/>
          <w:sz w:val="20"/>
          <w:szCs w:val="20"/>
        </w:rPr>
        <w:t xml:space="preserve"> support. </w:t>
      </w:r>
    </w:p>
    <w:p w:rsidR="0040099C" w:rsidRDefault="0040099C">
      <w:pPr>
        <w:spacing w:after="200" w:line="276" w:lineRule="auto"/>
        <w:rPr>
          <w:rFonts w:ascii="Verdana" w:hAnsi="Verdana"/>
          <w:b/>
          <w:sz w:val="20"/>
          <w:szCs w:val="20"/>
        </w:rPr>
      </w:pPr>
    </w:p>
    <w:p w:rsidR="002105F1" w:rsidRPr="00206CA7" w:rsidRDefault="00C730D1" w:rsidP="00206CA7">
      <w:pPr>
        <w:shd w:val="clear" w:color="auto" w:fill="D9D9D9" w:themeFill="background1" w:themeFillShade="D9"/>
        <w:jc w:val="both"/>
        <w:rPr>
          <w:rFonts w:ascii="Verdana" w:hAnsi="Verdana"/>
          <w:b/>
          <w:sz w:val="20"/>
          <w:szCs w:val="20"/>
        </w:rPr>
      </w:pPr>
      <w:r w:rsidRPr="00206CA7">
        <w:rPr>
          <w:rFonts w:ascii="Verdana" w:hAnsi="Verdana"/>
          <w:b/>
          <w:sz w:val="20"/>
          <w:szCs w:val="20"/>
        </w:rPr>
        <w:t>6</w:t>
      </w:r>
      <w:r w:rsidR="00BF038C" w:rsidRPr="00206CA7">
        <w:rPr>
          <w:rFonts w:ascii="Verdana" w:hAnsi="Verdana"/>
          <w:b/>
          <w:sz w:val="20"/>
          <w:szCs w:val="20"/>
        </w:rPr>
        <w:t xml:space="preserve">. </w:t>
      </w:r>
      <w:r w:rsidR="00342F98" w:rsidRPr="00206CA7">
        <w:rPr>
          <w:rFonts w:ascii="Verdana" w:hAnsi="Verdana"/>
          <w:b/>
          <w:sz w:val="20"/>
          <w:szCs w:val="20"/>
        </w:rPr>
        <w:t>Partnerships</w:t>
      </w:r>
    </w:p>
    <w:p w:rsidR="0029177B" w:rsidRPr="00206CA7" w:rsidRDefault="0029177B" w:rsidP="00206CA7">
      <w:pPr>
        <w:jc w:val="both"/>
        <w:rPr>
          <w:rFonts w:ascii="Verdana" w:hAnsi="Verdana"/>
          <w:sz w:val="20"/>
          <w:szCs w:val="20"/>
        </w:rPr>
      </w:pPr>
    </w:p>
    <w:p w:rsidR="008A7616" w:rsidRPr="00206CA7" w:rsidRDefault="002105F1" w:rsidP="00206CA7">
      <w:pPr>
        <w:jc w:val="both"/>
        <w:rPr>
          <w:rFonts w:ascii="Verdana" w:hAnsi="Verdana"/>
          <w:sz w:val="20"/>
          <w:szCs w:val="20"/>
        </w:rPr>
      </w:pPr>
      <w:r w:rsidRPr="00206CA7">
        <w:rPr>
          <w:rFonts w:ascii="Verdana" w:hAnsi="Verdana"/>
          <w:sz w:val="20"/>
          <w:szCs w:val="20"/>
        </w:rPr>
        <w:t xml:space="preserve">A key </w:t>
      </w:r>
      <w:r w:rsidR="008A7616" w:rsidRPr="00206CA7">
        <w:rPr>
          <w:rFonts w:ascii="Verdana" w:hAnsi="Verdana"/>
          <w:sz w:val="20"/>
          <w:szCs w:val="20"/>
        </w:rPr>
        <w:t xml:space="preserve">objective </w:t>
      </w:r>
      <w:r w:rsidRPr="00206CA7">
        <w:rPr>
          <w:rFonts w:ascii="Verdana" w:hAnsi="Verdana"/>
          <w:sz w:val="20"/>
          <w:szCs w:val="20"/>
        </w:rPr>
        <w:t>of the conference w</w:t>
      </w:r>
      <w:r w:rsidR="00E2730B" w:rsidRPr="00206CA7">
        <w:rPr>
          <w:rFonts w:ascii="Verdana" w:hAnsi="Verdana"/>
          <w:sz w:val="20"/>
          <w:szCs w:val="20"/>
        </w:rPr>
        <w:t>ill</w:t>
      </w:r>
      <w:r w:rsidRPr="00206CA7">
        <w:rPr>
          <w:rFonts w:ascii="Verdana" w:hAnsi="Verdana"/>
          <w:sz w:val="20"/>
          <w:szCs w:val="20"/>
        </w:rPr>
        <w:t xml:space="preserve"> be to develop and </w:t>
      </w:r>
      <w:r w:rsidR="008A7616" w:rsidRPr="00206CA7">
        <w:rPr>
          <w:rFonts w:ascii="Verdana" w:hAnsi="Verdana"/>
          <w:sz w:val="20"/>
          <w:szCs w:val="20"/>
        </w:rPr>
        <w:t>r</w:t>
      </w:r>
      <w:r w:rsidRPr="00206CA7">
        <w:rPr>
          <w:rFonts w:ascii="Verdana" w:hAnsi="Verdana"/>
          <w:sz w:val="20"/>
          <w:szCs w:val="20"/>
        </w:rPr>
        <w:t xml:space="preserve">einforce </w:t>
      </w:r>
      <w:r w:rsidR="00342F98" w:rsidRPr="00206CA7">
        <w:rPr>
          <w:rFonts w:ascii="Verdana" w:hAnsi="Verdana"/>
          <w:sz w:val="20"/>
          <w:szCs w:val="20"/>
        </w:rPr>
        <w:t>partnerships</w:t>
      </w:r>
      <w:r w:rsidRPr="00206CA7">
        <w:rPr>
          <w:rFonts w:ascii="Verdana" w:hAnsi="Verdana"/>
          <w:sz w:val="20"/>
          <w:szCs w:val="20"/>
        </w:rPr>
        <w:t xml:space="preserve"> within the region and beyond. </w:t>
      </w:r>
    </w:p>
    <w:p w:rsidR="008A7616" w:rsidRPr="00206CA7" w:rsidRDefault="008A7616" w:rsidP="00206CA7">
      <w:pPr>
        <w:jc w:val="both"/>
        <w:rPr>
          <w:rFonts w:ascii="Verdana" w:hAnsi="Verdana"/>
          <w:sz w:val="20"/>
          <w:szCs w:val="20"/>
        </w:rPr>
      </w:pPr>
    </w:p>
    <w:p w:rsidR="00C730D1" w:rsidRPr="00206CA7" w:rsidRDefault="002105F1" w:rsidP="00206CA7">
      <w:pPr>
        <w:jc w:val="both"/>
        <w:rPr>
          <w:rFonts w:ascii="Verdana" w:hAnsi="Verdana"/>
          <w:sz w:val="20"/>
          <w:szCs w:val="20"/>
        </w:rPr>
      </w:pPr>
      <w:r w:rsidRPr="00206CA7">
        <w:rPr>
          <w:rFonts w:ascii="Verdana" w:hAnsi="Verdana"/>
          <w:sz w:val="20"/>
          <w:szCs w:val="20"/>
        </w:rPr>
        <w:t xml:space="preserve">The </w:t>
      </w:r>
      <w:r w:rsidR="008A7616" w:rsidRPr="00206CA7">
        <w:rPr>
          <w:rFonts w:ascii="Verdana" w:hAnsi="Verdana"/>
          <w:sz w:val="20"/>
          <w:szCs w:val="20"/>
        </w:rPr>
        <w:t>idea is to partner with a regional organization to co-</w:t>
      </w:r>
      <w:proofErr w:type="spellStart"/>
      <w:r w:rsidR="008A7616" w:rsidRPr="00206CA7">
        <w:rPr>
          <w:rFonts w:ascii="Verdana" w:hAnsi="Verdana"/>
          <w:sz w:val="20"/>
          <w:szCs w:val="20"/>
        </w:rPr>
        <w:t>organise</w:t>
      </w:r>
      <w:proofErr w:type="spellEnd"/>
      <w:r w:rsidR="008A7616" w:rsidRPr="00206CA7">
        <w:rPr>
          <w:rFonts w:ascii="Verdana" w:hAnsi="Verdana"/>
          <w:sz w:val="20"/>
          <w:szCs w:val="20"/>
        </w:rPr>
        <w:t xml:space="preserve"> the </w:t>
      </w:r>
      <w:r w:rsidR="00342F98" w:rsidRPr="00206CA7">
        <w:rPr>
          <w:rFonts w:ascii="Verdana" w:hAnsi="Verdana"/>
          <w:sz w:val="20"/>
          <w:szCs w:val="20"/>
        </w:rPr>
        <w:t>conference</w:t>
      </w:r>
      <w:r w:rsidR="00C730D1" w:rsidRPr="00206CA7">
        <w:rPr>
          <w:rFonts w:ascii="Verdana" w:hAnsi="Verdana"/>
          <w:sz w:val="20"/>
          <w:szCs w:val="20"/>
        </w:rPr>
        <w:t>.</w:t>
      </w:r>
      <w:r w:rsidR="008A7616" w:rsidRPr="00206CA7">
        <w:rPr>
          <w:rFonts w:ascii="Verdana" w:hAnsi="Verdana"/>
          <w:sz w:val="20"/>
          <w:szCs w:val="20"/>
        </w:rPr>
        <w:t xml:space="preserve"> </w:t>
      </w:r>
      <w:r w:rsidR="001E10EC">
        <w:rPr>
          <w:rFonts w:ascii="Verdana" w:hAnsi="Verdana"/>
          <w:sz w:val="20"/>
          <w:szCs w:val="20"/>
        </w:rPr>
        <w:t xml:space="preserve"> </w:t>
      </w:r>
      <w:r w:rsidR="008A7616" w:rsidRPr="00206CA7">
        <w:rPr>
          <w:rFonts w:ascii="Verdana" w:hAnsi="Verdana"/>
          <w:sz w:val="20"/>
          <w:szCs w:val="20"/>
        </w:rPr>
        <w:t xml:space="preserve">A potential partner </w:t>
      </w:r>
      <w:r w:rsidR="00ED3316">
        <w:rPr>
          <w:rFonts w:ascii="Verdana" w:hAnsi="Verdana"/>
          <w:sz w:val="20"/>
          <w:szCs w:val="20"/>
        </w:rPr>
        <w:t>that c</w:t>
      </w:r>
      <w:r w:rsidR="00C730D1" w:rsidRPr="00206CA7">
        <w:rPr>
          <w:rFonts w:ascii="Verdana" w:hAnsi="Verdana"/>
          <w:sz w:val="20"/>
          <w:szCs w:val="20"/>
        </w:rPr>
        <w:t xml:space="preserve">ould provide political backing to the conference </w:t>
      </w:r>
      <w:r w:rsidR="008A7616" w:rsidRPr="00206CA7">
        <w:rPr>
          <w:rFonts w:ascii="Verdana" w:hAnsi="Verdana"/>
          <w:sz w:val="20"/>
          <w:szCs w:val="20"/>
        </w:rPr>
        <w:t xml:space="preserve">could be the </w:t>
      </w:r>
      <w:r w:rsidR="00C730D1" w:rsidRPr="00206CA7">
        <w:rPr>
          <w:rFonts w:ascii="Verdana" w:hAnsi="Verdana"/>
          <w:sz w:val="20"/>
          <w:szCs w:val="20"/>
        </w:rPr>
        <w:t xml:space="preserve">Secretariat of the </w:t>
      </w:r>
      <w:r w:rsidR="001E10EC">
        <w:rPr>
          <w:rFonts w:ascii="Verdana" w:hAnsi="Verdana"/>
          <w:sz w:val="20"/>
          <w:szCs w:val="20"/>
        </w:rPr>
        <w:t>Leagu</w:t>
      </w:r>
      <w:r w:rsidR="00C048A0">
        <w:rPr>
          <w:rFonts w:ascii="Verdana" w:hAnsi="Verdana"/>
          <w:sz w:val="20"/>
          <w:szCs w:val="20"/>
        </w:rPr>
        <w:t>e of Arab States.</w:t>
      </w:r>
      <w:r w:rsidR="00ED3316">
        <w:rPr>
          <w:rFonts w:ascii="Verdana" w:hAnsi="Verdana"/>
          <w:sz w:val="20"/>
          <w:szCs w:val="20"/>
        </w:rPr>
        <w:t xml:space="preserve"> </w:t>
      </w:r>
    </w:p>
    <w:p w:rsidR="00C730D1" w:rsidRPr="00206CA7" w:rsidRDefault="00C730D1" w:rsidP="00206CA7">
      <w:pPr>
        <w:jc w:val="both"/>
        <w:rPr>
          <w:rFonts w:ascii="Verdana" w:hAnsi="Verdana"/>
          <w:sz w:val="20"/>
          <w:szCs w:val="20"/>
        </w:rPr>
      </w:pPr>
    </w:p>
    <w:p w:rsidR="00C730D1" w:rsidRPr="00206CA7" w:rsidRDefault="008A7616" w:rsidP="00206CA7">
      <w:pPr>
        <w:jc w:val="both"/>
        <w:rPr>
          <w:rFonts w:ascii="Verdana" w:hAnsi="Verdana"/>
          <w:sz w:val="20"/>
          <w:szCs w:val="20"/>
        </w:rPr>
      </w:pPr>
      <w:r w:rsidRPr="00206CA7">
        <w:rPr>
          <w:rFonts w:ascii="Verdana" w:hAnsi="Verdana"/>
          <w:sz w:val="20"/>
          <w:szCs w:val="20"/>
        </w:rPr>
        <w:t>R</w:t>
      </w:r>
      <w:r w:rsidR="00342F98" w:rsidRPr="00206CA7">
        <w:rPr>
          <w:rFonts w:ascii="Verdana" w:hAnsi="Verdana"/>
          <w:sz w:val="20"/>
          <w:szCs w:val="20"/>
        </w:rPr>
        <w:t>egional</w:t>
      </w:r>
      <w:r w:rsidR="002451A0" w:rsidRPr="00206CA7">
        <w:rPr>
          <w:rFonts w:ascii="Verdana" w:hAnsi="Verdana"/>
          <w:sz w:val="20"/>
          <w:szCs w:val="20"/>
        </w:rPr>
        <w:t xml:space="preserve"> think tanks</w:t>
      </w:r>
      <w:r w:rsidRPr="00206CA7">
        <w:rPr>
          <w:rFonts w:ascii="Verdana" w:hAnsi="Verdana"/>
          <w:sz w:val="20"/>
          <w:szCs w:val="20"/>
        </w:rPr>
        <w:t xml:space="preserve"> will also be invited </w:t>
      </w:r>
      <w:r w:rsidR="00C048A0">
        <w:rPr>
          <w:rFonts w:ascii="Verdana" w:hAnsi="Verdana"/>
          <w:sz w:val="20"/>
          <w:szCs w:val="20"/>
        </w:rPr>
        <w:t xml:space="preserve">and engaged </w:t>
      </w:r>
      <w:r w:rsidRPr="00206CA7">
        <w:rPr>
          <w:rFonts w:ascii="Verdana" w:hAnsi="Verdana"/>
          <w:sz w:val="20"/>
          <w:szCs w:val="20"/>
        </w:rPr>
        <w:t>to contribute to the success of the workshop</w:t>
      </w:r>
      <w:r w:rsidR="00C048A0">
        <w:rPr>
          <w:rFonts w:ascii="Verdana" w:hAnsi="Verdana"/>
          <w:sz w:val="20"/>
          <w:szCs w:val="20"/>
        </w:rPr>
        <w:t>, particularly in pre-conference consultations on the Declaration on the Role of Public Administration in the Arab Transitions and the possibility of establishing a regional support center similar to the SIGMA initiative in Eastern Europe in the 1990s</w:t>
      </w:r>
      <w:r w:rsidRPr="00206CA7">
        <w:rPr>
          <w:rFonts w:ascii="Verdana" w:hAnsi="Verdana"/>
          <w:sz w:val="20"/>
          <w:szCs w:val="20"/>
        </w:rPr>
        <w:t xml:space="preserve"> (e.g.</w:t>
      </w:r>
      <w:r w:rsidR="00C048A0">
        <w:rPr>
          <w:rFonts w:ascii="Verdana" w:hAnsi="Verdana"/>
          <w:sz w:val="20"/>
          <w:szCs w:val="20"/>
        </w:rPr>
        <w:t>,</w:t>
      </w:r>
      <w:r w:rsidRPr="00206CA7">
        <w:rPr>
          <w:rFonts w:ascii="Verdana" w:hAnsi="Verdana"/>
          <w:sz w:val="20"/>
          <w:szCs w:val="20"/>
        </w:rPr>
        <w:t xml:space="preserve"> Bahrain Institute of Public Administration, CAFRAD, ARADO</w:t>
      </w:r>
      <w:r w:rsidR="005236E0">
        <w:rPr>
          <w:rFonts w:ascii="Verdana" w:hAnsi="Verdana"/>
          <w:sz w:val="20"/>
          <w:szCs w:val="20"/>
        </w:rPr>
        <w:t>, AUC, AUB</w:t>
      </w:r>
      <w:r w:rsidR="00C730D1" w:rsidRPr="00A47781">
        <w:rPr>
          <w:rFonts w:ascii="Verdana" w:hAnsi="Verdana"/>
          <w:sz w:val="20"/>
          <w:szCs w:val="20"/>
        </w:rPr>
        <w:t>)</w:t>
      </w:r>
      <w:r w:rsidR="00C048A0" w:rsidRPr="00A47781">
        <w:rPr>
          <w:rFonts w:ascii="Verdana" w:hAnsi="Verdana"/>
          <w:sz w:val="20"/>
          <w:szCs w:val="20"/>
        </w:rPr>
        <w:t>.</w:t>
      </w:r>
    </w:p>
    <w:p w:rsidR="00B40424" w:rsidRPr="00206CA7" w:rsidRDefault="00B40424" w:rsidP="00206CA7">
      <w:pPr>
        <w:jc w:val="both"/>
        <w:rPr>
          <w:rFonts w:ascii="Verdana" w:hAnsi="Verdana"/>
          <w:sz w:val="20"/>
          <w:szCs w:val="20"/>
        </w:rPr>
      </w:pPr>
    </w:p>
    <w:p w:rsidR="002451A0" w:rsidRPr="00206CA7" w:rsidRDefault="00C730D1" w:rsidP="00206CA7">
      <w:pPr>
        <w:shd w:val="clear" w:color="auto" w:fill="D9D9D9" w:themeFill="background1" w:themeFillShade="D9"/>
        <w:jc w:val="both"/>
        <w:rPr>
          <w:rFonts w:ascii="Verdana" w:hAnsi="Verdana"/>
          <w:b/>
          <w:sz w:val="20"/>
          <w:szCs w:val="20"/>
        </w:rPr>
      </w:pPr>
      <w:r w:rsidRPr="00206CA7">
        <w:rPr>
          <w:rFonts w:ascii="Verdana" w:hAnsi="Verdana"/>
          <w:b/>
          <w:sz w:val="20"/>
          <w:szCs w:val="20"/>
        </w:rPr>
        <w:t>7</w:t>
      </w:r>
      <w:r w:rsidR="00BF038C" w:rsidRPr="00206CA7">
        <w:rPr>
          <w:rFonts w:ascii="Verdana" w:hAnsi="Verdana"/>
          <w:b/>
          <w:sz w:val="20"/>
          <w:szCs w:val="20"/>
        </w:rPr>
        <w:t xml:space="preserve">. </w:t>
      </w:r>
      <w:r w:rsidR="002451A0" w:rsidRPr="00206CA7">
        <w:rPr>
          <w:rFonts w:ascii="Verdana" w:hAnsi="Verdana"/>
          <w:b/>
          <w:sz w:val="20"/>
          <w:szCs w:val="20"/>
        </w:rPr>
        <w:t>Participants</w:t>
      </w:r>
    </w:p>
    <w:p w:rsidR="00B40424" w:rsidRPr="00206CA7" w:rsidRDefault="00B40424" w:rsidP="00206CA7">
      <w:pPr>
        <w:jc w:val="both"/>
        <w:rPr>
          <w:rFonts w:ascii="Verdana" w:hAnsi="Verdana"/>
          <w:b/>
          <w:sz w:val="20"/>
          <w:szCs w:val="20"/>
        </w:rPr>
      </w:pPr>
    </w:p>
    <w:p w:rsidR="00B40424" w:rsidRPr="00206CA7" w:rsidRDefault="00B40424" w:rsidP="00206CA7">
      <w:pPr>
        <w:jc w:val="both"/>
        <w:rPr>
          <w:rFonts w:ascii="Verdana" w:hAnsi="Verdana"/>
          <w:sz w:val="20"/>
          <w:szCs w:val="20"/>
        </w:rPr>
      </w:pPr>
      <w:r w:rsidRPr="00206CA7">
        <w:rPr>
          <w:rFonts w:ascii="Verdana" w:hAnsi="Verdana"/>
          <w:sz w:val="20"/>
          <w:szCs w:val="20"/>
        </w:rPr>
        <w:t xml:space="preserve">The conference will primarily be aimed at </w:t>
      </w:r>
      <w:r w:rsidR="00C730D1" w:rsidRPr="00206CA7">
        <w:rPr>
          <w:rFonts w:ascii="Verdana" w:hAnsi="Verdana"/>
          <w:sz w:val="20"/>
          <w:szCs w:val="20"/>
        </w:rPr>
        <w:t xml:space="preserve">political </w:t>
      </w:r>
      <w:r w:rsidRPr="00206CA7">
        <w:rPr>
          <w:rFonts w:ascii="Verdana" w:hAnsi="Verdana"/>
          <w:sz w:val="20"/>
          <w:szCs w:val="20"/>
        </w:rPr>
        <w:t>decision-makers and seni</w:t>
      </w:r>
      <w:r w:rsidR="00AF0D65">
        <w:rPr>
          <w:rFonts w:ascii="Verdana" w:hAnsi="Verdana"/>
          <w:sz w:val="20"/>
          <w:szCs w:val="20"/>
        </w:rPr>
        <w:t>or civil servants working on public administration and local government</w:t>
      </w:r>
      <w:r w:rsidRPr="00206CA7">
        <w:rPr>
          <w:rFonts w:ascii="Verdana" w:hAnsi="Verdana"/>
          <w:sz w:val="20"/>
          <w:szCs w:val="20"/>
        </w:rPr>
        <w:t xml:space="preserve"> reform, political parties, policy think tanks, academics, private sector and interested civil society organizations from the region, and international agencies and donors. Geographically, the original ‘Arab Spring’ transition countries are considered the core target group. </w:t>
      </w:r>
    </w:p>
    <w:p w:rsidR="00B40424" w:rsidRPr="00206CA7" w:rsidRDefault="00B40424" w:rsidP="00206CA7">
      <w:pPr>
        <w:jc w:val="both"/>
        <w:rPr>
          <w:rFonts w:ascii="Verdana" w:hAnsi="Verdana"/>
          <w:b/>
          <w:sz w:val="20"/>
          <w:szCs w:val="20"/>
        </w:rPr>
      </w:pPr>
    </w:p>
    <w:p w:rsidR="00B40424" w:rsidRPr="00206CA7" w:rsidRDefault="00B40424" w:rsidP="00206CA7">
      <w:pPr>
        <w:jc w:val="both"/>
        <w:rPr>
          <w:rFonts w:ascii="Verdana" w:hAnsi="Verdana"/>
          <w:sz w:val="20"/>
          <w:szCs w:val="20"/>
        </w:rPr>
      </w:pPr>
      <w:r w:rsidRPr="00206CA7">
        <w:rPr>
          <w:rFonts w:ascii="Verdana" w:hAnsi="Verdana"/>
          <w:sz w:val="20"/>
          <w:szCs w:val="20"/>
        </w:rPr>
        <w:t>S</w:t>
      </w:r>
      <w:r w:rsidR="00AF0D65">
        <w:rPr>
          <w:rFonts w:ascii="Verdana" w:hAnsi="Verdana"/>
          <w:sz w:val="20"/>
          <w:szCs w:val="20"/>
        </w:rPr>
        <w:t>pecifically, participants will</w:t>
      </w:r>
      <w:r w:rsidRPr="00206CA7">
        <w:rPr>
          <w:rFonts w:ascii="Verdana" w:hAnsi="Verdana"/>
          <w:sz w:val="20"/>
          <w:szCs w:val="20"/>
        </w:rPr>
        <w:t xml:space="preserve"> include:</w:t>
      </w:r>
    </w:p>
    <w:p w:rsidR="00B40424" w:rsidRPr="00206CA7" w:rsidRDefault="00B40424" w:rsidP="00206CA7">
      <w:pPr>
        <w:jc w:val="both"/>
        <w:rPr>
          <w:rFonts w:ascii="Verdana" w:hAnsi="Verdana"/>
          <w:sz w:val="20"/>
          <w:szCs w:val="20"/>
        </w:rPr>
      </w:pP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 xml:space="preserve">Official delegations of Arab </w:t>
      </w:r>
      <w:r w:rsidR="00C730D1" w:rsidRPr="00206CA7">
        <w:rPr>
          <w:rFonts w:ascii="Verdana" w:hAnsi="Verdana"/>
          <w:sz w:val="20"/>
          <w:szCs w:val="20"/>
        </w:rPr>
        <w:t xml:space="preserve">countries </w:t>
      </w:r>
      <w:r w:rsidRPr="00206CA7">
        <w:rPr>
          <w:rFonts w:ascii="Verdana" w:hAnsi="Verdana"/>
          <w:sz w:val="20"/>
          <w:szCs w:val="20"/>
        </w:rPr>
        <w:t xml:space="preserve">representing national </w:t>
      </w:r>
      <w:r w:rsidR="00C730D1" w:rsidRPr="00206CA7">
        <w:rPr>
          <w:rFonts w:ascii="Verdana" w:hAnsi="Verdana"/>
          <w:sz w:val="20"/>
          <w:szCs w:val="20"/>
        </w:rPr>
        <w:t xml:space="preserve">government </w:t>
      </w:r>
      <w:r w:rsidRPr="00206CA7">
        <w:rPr>
          <w:rFonts w:ascii="Verdana" w:hAnsi="Verdana"/>
          <w:sz w:val="20"/>
          <w:szCs w:val="20"/>
        </w:rPr>
        <w:t>institutions engaged in public administration reform (</w:t>
      </w:r>
      <w:r w:rsidR="00AF0D65">
        <w:rPr>
          <w:rFonts w:ascii="Verdana" w:hAnsi="Verdana"/>
          <w:sz w:val="20"/>
          <w:szCs w:val="20"/>
        </w:rPr>
        <w:t xml:space="preserve">minimum of </w:t>
      </w:r>
      <w:r w:rsidRPr="00206CA7">
        <w:rPr>
          <w:rFonts w:ascii="Verdana" w:hAnsi="Verdana"/>
          <w:sz w:val="20"/>
          <w:szCs w:val="20"/>
        </w:rPr>
        <w:t>1 decision-maker + 1 technical</w:t>
      </w:r>
      <w:r w:rsidR="00F433D2">
        <w:rPr>
          <w:rFonts w:ascii="Verdana" w:hAnsi="Verdana"/>
          <w:sz w:val="20"/>
          <w:szCs w:val="20"/>
        </w:rPr>
        <w:t xml:space="preserve"> expert), in particular from </w:t>
      </w:r>
      <w:r w:rsidR="00AF0D65">
        <w:rPr>
          <w:rFonts w:ascii="Verdana" w:hAnsi="Verdana"/>
          <w:sz w:val="20"/>
          <w:szCs w:val="20"/>
        </w:rPr>
        <w:t>transition countries;</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 xml:space="preserve">Decision-makers from major Arab cities, in particular from ‘Arab Spring’ </w:t>
      </w:r>
      <w:r w:rsidR="00AF0D65">
        <w:rPr>
          <w:rFonts w:ascii="Verdana" w:hAnsi="Verdana"/>
          <w:sz w:val="20"/>
          <w:szCs w:val="20"/>
        </w:rPr>
        <w:t>transition countries;</w:t>
      </w:r>
    </w:p>
    <w:p w:rsidR="00B40424" w:rsidRPr="00206CA7" w:rsidRDefault="00C730D1"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S</w:t>
      </w:r>
      <w:r w:rsidR="00B40424" w:rsidRPr="00206CA7">
        <w:rPr>
          <w:rFonts w:ascii="Verdana" w:hAnsi="Verdana"/>
          <w:sz w:val="20"/>
          <w:szCs w:val="20"/>
        </w:rPr>
        <w:t xml:space="preserve">pecialized </w:t>
      </w:r>
      <w:r w:rsidRPr="00206CA7">
        <w:rPr>
          <w:rFonts w:ascii="Verdana" w:hAnsi="Verdana"/>
          <w:sz w:val="20"/>
          <w:szCs w:val="20"/>
        </w:rPr>
        <w:t>public administration and local governance think tanks</w:t>
      </w:r>
      <w:r w:rsidR="005236E0">
        <w:rPr>
          <w:rFonts w:ascii="Verdana" w:hAnsi="Verdana"/>
          <w:sz w:val="20"/>
          <w:szCs w:val="20"/>
        </w:rPr>
        <w:t xml:space="preserve"> and institutions in the region</w:t>
      </w:r>
      <w:r w:rsidR="00AF0D65">
        <w:rPr>
          <w:rFonts w:ascii="Verdana" w:hAnsi="Verdana"/>
          <w:sz w:val="20"/>
          <w:szCs w:val="20"/>
        </w:rPr>
        <w:t>;</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 xml:space="preserve">UNDP Regional Centre </w:t>
      </w:r>
      <w:r w:rsidR="00C730D1" w:rsidRPr="00206CA7">
        <w:rPr>
          <w:rFonts w:ascii="Verdana" w:hAnsi="Verdana"/>
          <w:sz w:val="20"/>
          <w:szCs w:val="20"/>
        </w:rPr>
        <w:t xml:space="preserve">in Cairo and </w:t>
      </w:r>
      <w:r w:rsidR="005236E0">
        <w:rPr>
          <w:rFonts w:ascii="Verdana" w:hAnsi="Verdana"/>
          <w:sz w:val="20"/>
          <w:szCs w:val="20"/>
        </w:rPr>
        <w:t xml:space="preserve">relevant </w:t>
      </w:r>
      <w:r w:rsidR="00C730D1" w:rsidRPr="00206CA7">
        <w:rPr>
          <w:rFonts w:ascii="Verdana" w:hAnsi="Verdana"/>
          <w:sz w:val="20"/>
          <w:szCs w:val="20"/>
        </w:rPr>
        <w:t xml:space="preserve">UNDP </w:t>
      </w:r>
      <w:r w:rsidR="00AF0D65">
        <w:rPr>
          <w:rFonts w:ascii="Verdana" w:hAnsi="Verdana"/>
          <w:sz w:val="20"/>
          <w:szCs w:val="20"/>
        </w:rPr>
        <w:t>Country Offices</w:t>
      </w:r>
      <w:r w:rsidR="005236E0">
        <w:rPr>
          <w:rFonts w:ascii="Verdana" w:hAnsi="Verdana"/>
          <w:sz w:val="20"/>
          <w:szCs w:val="20"/>
        </w:rPr>
        <w:t xml:space="preserve"> in the region</w:t>
      </w:r>
      <w:r w:rsidR="00AF0D65">
        <w:rPr>
          <w:rFonts w:ascii="Verdana" w:hAnsi="Verdana"/>
          <w:sz w:val="20"/>
          <w:szCs w:val="20"/>
        </w:rPr>
        <w:t>;</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 xml:space="preserve">Other UN agencies and international organizations working on </w:t>
      </w:r>
      <w:r w:rsidR="00AF0D65">
        <w:rPr>
          <w:rFonts w:ascii="Verdana" w:hAnsi="Verdana"/>
          <w:sz w:val="20"/>
          <w:szCs w:val="20"/>
        </w:rPr>
        <w:t>public administration and local government</w:t>
      </w:r>
      <w:r w:rsidRPr="00206CA7">
        <w:rPr>
          <w:rFonts w:ascii="Verdana" w:hAnsi="Verdana"/>
          <w:sz w:val="20"/>
          <w:szCs w:val="20"/>
        </w:rPr>
        <w:t xml:space="preserve"> in the Arab region</w:t>
      </w:r>
      <w:r w:rsidR="00AF0D65">
        <w:rPr>
          <w:rFonts w:ascii="Verdana" w:hAnsi="Verdana"/>
          <w:sz w:val="20"/>
          <w:szCs w:val="20"/>
        </w:rPr>
        <w:t>;</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Bilateral development agencies</w:t>
      </w:r>
      <w:r w:rsidR="00AF0D65">
        <w:rPr>
          <w:rFonts w:ascii="Verdana" w:hAnsi="Verdana"/>
          <w:sz w:val="20"/>
          <w:szCs w:val="20"/>
        </w:rPr>
        <w:t>;</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 xml:space="preserve">CSOs </w:t>
      </w:r>
      <w:r w:rsidR="00AF0D65">
        <w:rPr>
          <w:rFonts w:ascii="Verdana" w:hAnsi="Verdana"/>
          <w:sz w:val="20"/>
          <w:szCs w:val="20"/>
        </w:rPr>
        <w:t>active in the field of public administration and local government;</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Arab Funds for development, the Islamic Development Bank</w:t>
      </w:r>
      <w:r w:rsidR="00AF0D65">
        <w:rPr>
          <w:rFonts w:ascii="Verdana" w:hAnsi="Verdana"/>
          <w:sz w:val="20"/>
          <w:szCs w:val="20"/>
        </w:rPr>
        <w:t>, the African Development Bank;</w:t>
      </w:r>
    </w:p>
    <w:p w:rsidR="00B40424" w:rsidRPr="00206CA7"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Representatives from the private sector concerned with issues of public administration</w:t>
      </w:r>
      <w:r w:rsidR="00AF0D65">
        <w:rPr>
          <w:rFonts w:ascii="Verdana" w:hAnsi="Verdana"/>
          <w:sz w:val="20"/>
          <w:szCs w:val="20"/>
        </w:rPr>
        <w:t>;</w:t>
      </w:r>
    </w:p>
    <w:p w:rsidR="00B40424" w:rsidRDefault="00B40424" w:rsidP="00206CA7">
      <w:pPr>
        <w:pStyle w:val="ListParagraph"/>
        <w:numPr>
          <w:ilvl w:val="0"/>
          <w:numId w:val="19"/>
        </w:numPr>
        <w:autoSpaceDE w:val="0"/>
        <w:autoSpaceDN w:val="0"/>
        <w:adjustRightInd w:val="0"/>
        <w:jc w:val="both"/>
        <w:rPr>
          <w:rFonts w:ascii="Verdana" w:hAnsi="Verdana"/>
          <w:sz w:val="20"/>
          <w:szCs w:val="20"/>
        </w:rPr>
      </w:pPr>
      <w:r w:rsidRPr="00206CA7">
        <w:rPr>
          <w:rFonts w:ascii="Verdana" w:hAnsi="Verdana"/>
          <w:sz w:val="20"/>
          <w:szCs w:val="20"/>
        </w:rPr>
        <w:t>Arab media organizations</w:t>
      </w:r>
      <w:r w:rsidR="00AF0D65">
        <w:rPr>
          <w:rFonts w:ascii="Verdana" w:hAnsi="Verdana"/>
          <w:sz w:val="20"/>
          <w:szCs w:val="20"/>
        </w:rPr>
        <w:t>.</w:t>
      </w:r>
    </w:p>
    <w:p w:rsidR="00B40424" w:rsidRPr="009403EB" w:rsidRDefault="00B40424" w:rsidP="008D03A3">
      <w:pPr>
        <w:rPr>
          <w:sz w:val="24"/>
          <w:szCs w:val="24"/>
        </w:rPr>
      </w:pPr>
    </w:p>
    <w:sectPr w:rsidR="00B40424" w:rsidRPr="009403EB" w:rsidSect="009403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DA" w:rsidRDefault="00AC1EDA" w:rsidP="00210D4A">
      <w:r>
        <w:separator/>
      </w:r>
    </w:p>
  </w:endnote>
  <w:endnote w:type="continuationSeparator" w:id="0">
    <w:p w:rsidR="00AC1EDA" w:rsidRDefault="00AC1EDA" w:rsidP="0021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81793"/>
      <w:docPartObj>
        <w:docPartGallery w:val="Page Numbers (Bottom of Page)"/>
        <w:docPartUnique/>
      </w:docPartObj>
    </w:sdtPr>
    <w:sdtEndPr>
      <w:rPr>
        <w:noProof/>
      </w:rPr>
    </w:sdtEndPr>
    <w:sdtContent>
      <w:p w:rsidR="00ED3316" w:rsidRDefault="00ED3316">
        <w:pPr>
          <w:pStyle w:val="Footer"/>
          <w:jc w:val="right"/>
        </w:pPr>
        <w:r>
          <w:fldChar w:fldCharType="begin"/>
        </w:r>
        <w:r>
          <w:instrText xml:space="preserve"> PAGE   \* MERGEFORMAT </w:instrText>
        </w:r>
        <w:r>
          <w:fldChar w:fldCharType="separate"/>
        </w:r>
        <w:r w:rsidR="00B630C8">
          <w:rPr>
            <w:noProof/>
          </w:rPr>
          <w:t>6</w:t>
        </w:r>
        <w:r>
          <w:rPr>
            <w:noProof/>
          </w:rPr>
          <w:fldChar w:fldCharType="end"/>
        </w:r>
      </w:p>
    </w:sdtContent>
  </w:sdt>
  <w:p w:rsidR="00ED3316" w:rsidRDefault="00ED3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DA" w:rsidRDefault="00AC1EDA" w:rsidP="00210D4A">
      <w:r>
        <w:separator/>
      </w:r>
    </w:p>
  </w:footnote>
  <w:footnote w:type="continuationSeparator" w:id="0">
    <w:p w:rsidR="00AC1EDA" w:rsidRDefault="00AC1EDA" w:rsidP="00210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2C"/>
    <w:multiLevelType w:val="multilevel"/>
    <w:tmpl w:val="E8E8A1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2D0246D"/>
    <w:multiLevelType w:val="hybridMultilevel"/>
    <w:tmpl w:val="5C38325C"/>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56BE0"/>
    <w:multiLevelType w:val="hybridMultilevel"/>
    <w:tmpl w:val="9C1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9A10D78"/>
    <w:multiLevelType w:val="hybridMultilevel"/>
    <w:tmpl w:val="CBBC73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CF368DD"/>
    <w:multiLevelType w:val="hybridMultilevel"/>
    <w:tmpl w:val="1B70EB2C"/>
    <w:lvl w:ilvl="0" w:tplc="072A24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DD138C"/>
    <w:multiLevelType w:val="hybridMultilevel"/>
    <w:tmpl w:val="3F5E5898"/>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D28EE"/>
    <w:multiLevelType w:val="hybridMultilevel"/>
    <w:tmpl w:val="CAEC5C8C"/>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26076"/>
    <w:multiLevelType w:val="hybridMultilevel"/>
    <w:tmpl w:val="BDB2F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817B36"/>
    <w:multiLevelType w:val="hybridMultilevel"/>
    <w:tmpl w:val="250E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F78C8"/>
    <w:multiLevelType w:val="hybridMultilevel"/>
    <w:tmpl w:val="B5C4A1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7417F"/>
    <w:multiLevelType w:val="hybridMultilevel"/>
    <w:tmpl w:val="C7A47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A2EC7"/>
    <w:multiLevelType w:val="hybridMultilevel"/>
    <w:tmpl w:val="82AA1166"/>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707AB"/>
    <w:multiLevelType w:val="hybridMultilevel"/>
    <w:tmpl w:val="2FE61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471F2"/>
    <w:multiLevelType w:val="hybridMultilevel"/>
    <w:tmpl w:val="721E7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BA326B5"/>
    <w:multiLevelType w:val="hybridMultilevel"/>
    <w:tmpl w:val="49F0D9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C0F50D0"/>
    <w:multiLevelType w:val="hybridMultilevel"/>
    <w:tmpl w:val="95F66E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0F2A5C"/>
    <w:multiLevelType w:val="hybridMultilevel"/>
    <w:tmpl w:val="B11E7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7E7285E"/>
    <w:multiLevelType w:val="hybridMultilevel"/>
    <w:tmpl w:val="6538AE9E"/>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67147A"/>
    <w:multiLevelType w:val="hybridMultilevel"/>
    <w:tmpl w:val="9A3C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554AE"/>
    <w:multiLevelType w:val="hybridMultilevel"/>
    <w:tmpl w:val="B8529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3006848"/>
    <w:multiLevelType w:val="hybridMultilevel"/>
    <w:tmpl w:val="680AC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0E37ED"/>
    <w:multiLevelType w:val="hybridMultilevel"/>
    <w:tmpl w:val="8DF0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06F18"/>
    <w:multiLevelType w:val="hybridMultilevel"/>
    <w:tmpl w:val="530A3F90"/>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505CF"/>
    <w:multiLevelType w:val="hybridMultilevel"/>
    <w:tmpl w:val="27B00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17BCA"/>
    <w:multiLevelType w:val="hybridMultilevel"/>
    <w:tmpl w:val="B044C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6594233E"/>
    <w:multiLevelType w:val="hybridMultilevel"/>
    <w:tmpl w:val="9348B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6F228E0"/>
    <w:multiLevelType w:val="hybridMultilevel"/>
    <w:tmpl w:val="9DB6C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890F0E"/>
    <w:multiLevelType w:val="hybridMultilevel"/>
    <w:tmpl w:val="310867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9E420DC"/>
    <w:multiLevelType w:val="hybridMultilevel"/>
    <w:tmpl w:val="190C2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6F957486"/>
    <w:multiLevelType w:val="hybridMultilevel"/>
    <w:tmpl w:val="20AA8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72B255C9"/>
    <w:multiLevelType w:val="hybridMultilevel"/>
    <w:tmpl w:val="906E74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7F5778C1"/>
    <w:multiLevelType w:val="hybridMultilevel"/>
    <w:tmpl w:val="0BCCDD3E"/>
    <w:lvl w:ilvl="0" w:tplc="4372F4F6">
      <w:start w:val="5"/>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4"/>
  </w:num>
  <w:num w:numId="5">
    <w:abstractNumId w:val="20"/>
  </w:num>
  <w:num w:numId="6">
    <w:abstractNumId w:val="10"/>
  </w:num>
  <w:num w:numId="7">
    <w:abstractNumId w:val="9"/>
  </w:num>
  <w:num w:numId="8">
    <w:abstractNumId w:val="21"/>
  </w:num>
  <w:num w:numId="9">
    <w:abstractNumId w:val="0"/>
  </w:num>
  <w:num w:numId="10">
    <w:abstractNumId w:val="18"/>
  </w:num>
  <w:num w:numId="11">
    <w:abstractNumId w:val="8"/>
  </w:num>
  <w:num w:numId="12">
    <w:abstractNumId w:val="31"/>
  </w:num>
  <w:num w:numId="13">
    <w:abstractNumId w:val="11"/>
  </w:num>
  <w:num w:numId="14">
    <w:abstractNumId w:val="22"/>
  </w:num>
  <w:num w:numId="15">
    <w:abstractNumId w:val="1"/>
  </w:num>
  <w:num w:numId="16">
    <w:abstractNumId w:val="6"/>
  </w:num>
  <w:num w:numId="17">
    <w:abstractNumId w:val="5"/>
  </w:num>
  <w:num w:numId="18">
    <w:abstractNumId w:val="16"/>
  </w:num>
  <w:num w:numId="19">
    <w:abstractNumId w:val="26"/>
  </w:num>
  <w:num w:numId="20">
    <w:abstractNumId w:val="17"/>
  </w:num>
  <w:num w:numId="21">
    <w:abstractNumId w:val="14"/>
  </w:num>
  <w:num w:numId="22">
    <w:abstractNumId w:val="25"/>
  </w:num>
  <w:num w:numId="23">
    <w:abstractNumId w:val="19"/>
  </w:num>
  <w:num w:numId="24">
    <w:abstractNumId w:val="28"/>
  </w:num>
  <w:num w:numId="25">
    <w:abstractNumId w:val="24"/>
  </w:num>
  <w:num w:numId="26">
    <w:abstractNumId w:val="30"/>
  </w:num>
  <w:num w:numId="27">
    <w:abstractNumId w:val="2"/>
  </w:num>
  <w:num w:numId="28">
    <w:abstractNumId w:val="13"/>
  </w:num>
  <w:num w:numId="29">
    <w:abstractNumId w:val="29"/>
  </w:num>
  <w:num w:numId="30">
    <w:abstractNumId w:val="3"/>
  </w:num>
  <w:num w:numId="31">
    <w:abstractNumId w:val="2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7B"/>
    <w:rsid w:val="00004594"/>
    <w:rsid w:val="0001150D"/>
    <w:rsid w:val="0001633A"/>
    <w:rsid w:val="00020141"/>
    <w:rsid w:val="00021296"/>
    <w:rsid w:val="00021A2E"/>
    <w:rsid w:val="00022B8B"/>
    <w:rsid w:val="0003126D"/>
    <w:rsid w:val="000327DF"/>
    <w:rsid w:val="000520D4"/>
    <w:rsid w:val="000546A0"/>
    <w:rsid w:val="000574CB"/>
    <w:rsid w:val="00064222"/>
    <w:rsid w:val="00081298"/>
    <w:rsid w:val="000877F1"/>
    <w:rsid w:val="000A50AA"/>
    <w:rsid w:val="000B5244"/>
    <w:rsid w:val="000C30AC"/>
    <w:rsid w:val="000C4344"/>
    <w:rsid w:val="000C7DD3"/>
    <w:rsid w:val="000D1CA3"/>
    <w:rsid w:val="000D534F"/>
    <w:rsid w:val="000E0042"/>
    <w:rsid w:val="000E2006"/>
    <w:rsid w:val="000F3596"/>
    <w:rsid w:val="000F6EBB"/>
    <w:rsid w:val="00112B89"/>
    <w:rsid w:val="0012624D"/>
    <w:rsid w:val="0014303E"/>
    <w:rsid w:val="00145F01"/>
    <w:rsid w:val="00147D00"/>
    <w:rsid w:val="00152CB9"/>
    <w:rsid w:val="001547EB"/>
    <w:rsid w:val="0015511C"/>
    <w:rsid w:val="00187EB2"/>
    <w:rsid w:val="0019745E"/>
    <w:rsid w:val="001A3B71"/>
    <w:rsid w:val="001B03AE"/>
    <w:rsid w:val="001B3B0F"/>
    <w:rsid w:val="001E10EC"/>
    <w:rsid w:val="0020352C"/>
    <w:rsid w:val="00206CA7"/>
    <w:rsid w:val="002105F1"/>
    <w:rsid w:val="00210D4A"/>
    <w:rsid w:val="00213220"/>
    <w:rsid w:val="002246A5"/>
    <w:rsid w:val="00224DDB"/>
    <w:rsid w:val="002252D2"/>
    <w:rsid w:val="002451A0"/>
    <w:rsid w:val="00261D67"/>
    <w:rsid w:val="00266F00"/>
    <w:rsid w:val="002914A8"/>
    <w:rsid w:val="0029177B"/>
    <w:rsid w:val="00292770"/>
    <w:rsid w:val="002A204A"/>
    <w:rsid w:val="002C0EF4"/>
    <w:rsid w:val="002C270D"/>
    <w:rsid w:val="0030337B"/>
    <w:rsid w:val="00312BAF"/>
    <w:rsid w:val="00326634"/>
    <w:rsid w:val="00331F65"/>
    <w:rsid w:val="00335737"/>
    <w:rsid w:val="00342F98"/>
    <w:rsid w:val="00353A0E"/>
    <w:rsid w:val="00356A07"/>
    <w:rsid w:val="003572E7"/>
    <w:rsid w:val="00363617"/>
    <w:rsid w:val="00364B20"/>
    <w:rsid w:val="0037258F"/>
    <w:rsid w:val="00377799"/>
    <w:rsid w:val="0037780A"/>
    <w:rsid w:val="003802A3"/>
    <w:rsid w:val="00394606"/>
    <w:rsid w:val="00395570"/>
    <w:rsid w:val="003A51AF"/>
    <w:rsid w:val="003C1A12"/>
    <w:rsid w:val="003C2A71"/>
    <w:rsid w:val="003E3343"/>
    <w:rsid w:val="0040099C"/>
    <w:rsid w:val="00415BB8"/>
    <w:rsid w:val="00481F1C"/>
    <w:rsid w:val="00492EE2"/>
    <w:rsid w:val="004D0C7C"/>
    <w:rsid w:val="004D1C77"/>
    <w:rsid w:val="004D673E"/>
    <w:rsid w:val="005236E0"/>
    <w:rsid w:val="00526A9C"/>
    <w:rsid w:val="00527185"/>
    <w:rsid w:val="005724AA"/>
    <w:rsid w:val="005857F7"/>
    <w:rsid w:val="00587BDB"/>
    <w:rsid w:val="005929ED"/>
    <w:rsid w:val="005A4DA4"/>
    <w:rsid w:val="005B4CAD"/>
    <w:rsid w:val="005B76B7"/>
    <w:rsid w:val="005C4BEB"/>
    <w:rsid w:val="005C5343"/>
    <w:rsid w:val="005E392D"/>
    <w:rsid w:val="005E394C"/>
    <w:rsid w:val="005E679A"/>
    <w:rsid w:val="005F0E9B"/>
    <w:rsid w:val="005F5586"/>
    <w:rsid w:val="005F5BA0"/>
    <w:rsid w:val="006002C7"/>
    <w:rsid w:val="00604040"/>
    <w:rsid w:val="006045CB"/>
    <w:rsid w:val="00607079"/>
    <w:rsid w:val="00607AE1"/>
    <w:rsid w:val="00613D95"/>
    <w:rsid w:val="006143B2"/>
    <w:rsid w:val="00630408"/>
    <w:rsid w:val="006522AE"/>
    <w:rsid w:val="00682BB6"/>
    <w:rsid w:val="006A07AC"/>
    <w:rsid w:val="006B0BE0"/>
    <w:rsid w:val="006B6979"/>
    <w:rsid w:val="006C72B2"/>
    <w:rsid w:val="006D08DD"/>
    <w:rsid w:val="006D0A4B"/>
    <w:rsid w:val="006E07B9"/>
    <w:rsid w:val="006F0A06"/>
    <w:rsid w:val="006F37FD"/>
    <w:rsid w:val="006F610D"/>
    <w:rsid w:val="00704A05"/>
    <w:rsid w:val="00710D52"/>
    <w:rsid w:val="0074024E"/>
    <w:rsid w:val="00743091"/>
    <w:rsid w:val="0075306F"/>
    <w:rsid w:val="00777039"/>
    <w:rsid w:val="00784C17"/>
    <w:rsid w:val="00792EFD"/>
    <w:rsid w:val="00793997"/>
    <w:rsid w:val="007A0AB7"/>
    <w:rsid w:val="007A2BCE"/>
    <w:rsid w:val="007B60C4"/>
    <w:rsid w:val="007B6899"/>
    <w:rsid w:val="007D12ED"/>
    <w:rsid w:val="00812F24"/>
    <w:rsid w:val="00860A27"/>
    <w:rsid w:val="008834CE"/>
    <w:rsid w:val="00893107"/>
    <w:rsid w:val="008A7616"/>
    <w:rsid w:val="008D03A3"/>
    <w:rsid w:val="008D53A7"/>
    <w:rsid w:val="008D5A18"/>
    <w:rsid w:val="008F35D4"/>
    <w:rsid w:val="009173C1"/>
    <w:rsid w:val="009403EB"/>
    <w:rsid w:val="0094163B"/>
    <w:rsid w:val="009605B5"/>
    <w:rsid w:val="00962867"/>
    <w:rsid w:val="00965336"/>
    <w:rsid w:val="009802DB"/>
    <w:rsid w:val="00992305"/>
    <w:rsid w:val="009B7991"/>
    <w:rsid w:val="009C2008"/>
    <w:rsid w:val="009C2147"/>
    <w:rsid w:val="009F0B1D"/>
    <w:rsid w:val="00A446BB"/>
    <w:rsid w:val="00A46061"/>
    <w:rsid w:val="00A47781"/>
    <w:rsid w:val="00A555D6"/>
    <w:rsid w:val="00A665BA"/>
    <w:rsid w:val="00A7123B"/>
    <w:rsid w:val="00A807B8"/>
    <w:rsid w:val="00A82E7D"/>
    <w:rsid w:val="00A87EB7"/>
    <w:rsid w:val="00A904CB"/>
    <w:rsid w:val="00AA1B82"/>
    <w:rsid w:val="00AA4F2F"/>
    <w:rsid w:val="00AA5E6F"/>
    <w:rsid w:val="00AC1EDA"/>
    <w:rsid w:val="00AD4428"/>
    <w:rsid w:val="00AF0D65"/>
    <w:rsid w:val="00AF7982"/>
    <w:rsid w:val="00B02E09"/>
    <w:rsid w:val="00B03127"/>
    <w:rsid w:val="00B21111"/>
    <w:rsid w:val="00B35D22"/>
    <w:rsid w:val="00B40424"/>
    <w:rsid w:val="00B46DB9"/>
    <w:rsid w:val="00B57BEA"/>
    <w:rsid w:val="00B630C8"/>
    <w:rsid w:val="00B66251"/>
    <w:rsid w:val="00B738FB"/>
    <w:rsid w:val="00B7525D"/>
    <w:rsid w:val="00B84CED"/>
    <w:rsid w:val="00B92403"/>
    <w:rsid w:val="00B96DCA"/>
    <w:rsid w:val="00BA2720"/>
    <w:rsid w:val="00BB0D0F"/>
    <w:rsid w:val="00BD3264"/>
    <w:rsid w:val="00BE079C"/>
    <w:rsid w:val="00BF038C"/>
    <w:rsid w:val="00C048A0"/>
    <w:rsid w:val="00C108EC"/>
    <w:rsid w:val="00C11A0B"/>
    <w:rsid w:val="00C25EA1"/>
    <w:rsid w:val="00C320A3"/>
    <w:rsid w:val="00C350C4"/>
    <w:rsid w:val="00C375BD"/>
    <w:rsid w:val="00C426EF"/>
    <w:rsid w:val="00C56724"/>
    <w:rsid w:val="00C608F6"/>
    <w:rsid w:val="00C60D35"/>
    <w:rsid w:val="00C657FC"/>
    <w:rsid w:val="00C730D1"/>
    <w:rsid w:val="00C87157"/>
    <w:rsid w:val="00CA695F"/>
    <w:rsid w:val="00CA7DEB"/>
    <w:rsid w:val="00CC6147"/>
    <w:rsid w:val="00CD57FE"/>
    <w:rsid w:val="00CF6630"/>
    <w:rsid w:val="00D17F24"/>
    <w:rsid w:val="00D2719F"/>
    <w:rsid w:val="00D47EA4"/>
    <w:rsid w:val="00D53629"/>
    <w:rsid w:val="00D649BF"/>
    <w:rsid w:val="00D66ECC"/>
    <w:rsid w:val="00D742E9"/>
    <w:rsid w:val="00D75AD9"/>
    <w:rsid w:val="00D83105"/>
    <w:rsid w:val="00D915E0"/>
    <w:rsid w:val="00D95F6F"/>
    <w:rsid w:val="00DB3710"/>
    <w:rsid w:val="00DC2D14"/>
    <w:rsid w:val="00DF53F5"/>
    <w:rsid w:val="00E02370"/>
    <w:rsid w:val="00E07553"/>
    <w:rsid w:val="00E10D8E"/>
    <w:rsid w:val="00E14F18"/>
    <w:rsid w:val="00E21B36"/>
    <w:rsid w:val="00E227F5"/>
    <w:rsid w:val="00E2730B"/>
    <w:rsid w:val="00E300EC"/>
    <w:rsid w:val="00E349B9"/>
    <w:rsid w:val="00E34F68"/>
    <w:rsid w:val="00E42FBE"/>
    <w:rsid w:val="00E8262E"/>
    <w:rsid w:val="00E8383B"/>
    <w:rsid w:val="00EA1AEB"/>
    <w:rsid w:val="00EA2C64"/>
    <w:rsid w:val="00EA3460"/>
    <w:rsid w:val="00EA6C7B"/>
    <w:rsid w:val="00ED2495"/>
    <w:rsid w:val="00ED3316"/>
    <w:rsid w:val="00F00CA5"/>
    <w:rsid w:val="00F139D6"/>
    <w:rsid w:val="00F35185"/>
    <w:rsid w:val="00F40EF7"/>
    <w:rsid w:val="00F433D2"/>
    <w:rsid w:val="00F51FBA"/>
    <w:rsid w:val="00F52BDC"/>
    <w:rsid w:val="00F5387E"/>
    <w:rsid w:val="00F75277"/>
    <w:rsid w:val="00F8404E"/>
    <w:rsid w:val="00FA27AA"/>
    <w:rsid w:val="00FB3BFD"/>
    <w:rsid w:val="00FC02DA"/>
    <w:rsid w:val="00FD53DB"/>
    <w:rsid w:val="00FF33E4"/>
    <w:rsid w:val="00FF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77B"/>
    <w:pPr>
      <w:ind w:left="720"/>
    </w:pPr>
  </w:style>
  <w:style w:type="paragraph" w:styleId="Header">
    <w:name w:val="header"/>
    <w:basedOn w:val="Normal"/>
    <w:link w:val="HeaderChar"/>
    <w:uiPriority w:val="99"/>
    <w:unhideWhenUsed/>
    <w:rsid w:val="00210D4A"/>
    <w:pPr>
      <w:tabs>
        <w:tab w:val="center" w:pos="4680"/>
        <w:tab w:val="right" w:pos="9360"/>
      </w:tabs>
    </w:pPr>
  </w:style>
  <w:style w:type="character" w:customStyle="1" w:styleId="HeaderChar">
    <w:name w:val="Header Char"/>
    <w:basedOn w:val="DefaultParagraphFont"/>
    <w:link w:val="Header"/>
    <w:uiPriority w:val="99"/>
    <w:rsid w:val="00210D4A"/>
    <w:rPr>
      <w:rFonts w:ascii="Calibri" w:hAnsi="Calibri" w:cs="Calibri"/>
    </w:rPr>
  </w:style>
  <w:style w:type="paragraph" w:styleId="Footer">
    <w:name w:val="footer"/>
    <w:basedOn w:val="Normal"/>
    <w:link w:val="FooterChar"/>
    <w:uiPriority w:val="99"/>
    <w:unhideWhenUsed/>
    <w:rsid w:val="00210D4A"/>
    <w:pPr>
      <w:tabs>
        <w:tab w:val="center" w:pos="4680"/>
        <w:tab w:val="right" w:pos="9360"/>
      </w:tabs>
    </w:pPr>
  </w:style>
  <w:style w:type="character" w:customStyle="1" w:styleId="FooterChar">
    <w:name w:val="Footer Char"/>
    <w:basedOn w:val="DefaultParagraphFont"/>
    <w:link w:val="Footer"/>
    <w:uiPriority w:val="99"/>
    <w:rsid w:val="00210D4A"/>
    <w:rPr>
      <w:rFonts w:ascii="Calibri" w:hAnsi="Calibri" w:cs="Calibri"/>
    </w:rPr>
  </w:style>
  <w:style w:type="paragraph" w:styleId="FootnoteText">
    <w:name w:val="footnote text"/>
    <w:basedOn w:val="Normal"/>
    <w:link w:val="FootnoteTextChar"/>
    <w:uiPriority w:val="99"/>
    <w:semiHidden/>
    <w:unhideWhenUsed/>
    <w:rsid w:val="0001633A"/>
    <w:rPr>
      <w:sz w:val="20"/>
      <w:szCs w:val="20"/>
    </w:rPr>
  </w:style>
  <w:style w:type="character" w:customStyle="1" w:styleId="FootnoteTextChar">
    <w:name w:val="Footnote Text Char"/>
    <w:basedOn w:val="DefaultParagraphFont"/>
    <w:link w:val="FootnoteText"/>
    <w:uiPriority w:val="99"/>
    <w:semiHidden/>
    <w:rsid w:val="0001633A"/>
    <w:rPr>
      <w:rFonts w:ascii="Calibri" w:hAnsi="Calibri" w:cs="Calibri"/>
      <w:sz w:val="20"/>
      <w:szCs w:val="20"/>
    </w:rPr>
  </w:style>
  <w:style w:type="character" w:styleId="FootnoteReference">
    <w:name w:val="footnote reference"/>
    <w:basedOn w:val="DefaultParagraphFont"/>
    <w:uiPriority w:val="99"/>
    <w:semiHidden/>
    <w:unhideWhenUsed/>
    <w:rsid w:val="0001633A"/>
    <w:rPr>
      <w:vertAlign w:val="superscript"/>
    </w:rPr>
  </w:style>
  <w:style w:type="paragraph" w:styleId="BalloonText">
    <w:name w:val="Balloon Text"/>
    <w:basedOn w:val="Normal"/>
    <w:link w:val="BalloonTextChar"/>
    <w:uiPriority w:val="99"/>
    <w:semiHidden/>
    <w:unhideWhenUsed/>
    <w:rsid w:val="00792EFD"/>
    <w:rPr>
      <w:rFonts w:ascii="Tahoma" w:hAnsi="Tahoma" w:cs="Tahoma"/>
      <w:sz w:val="16"/>
      <w:szCs w:val="16"/>
    </w:rPr>
  </w:style>
  <w:style w:type="character" w:customStyle="1" w:styleId="BalloonTextChar">
    <w:name w:val="Balloon Text Char"/>
    <w:basedOn w:val="DefaultParagraphFont"/>
    <w:link w:val="BalloonText"/>
    <w:uiPriority w:val="99"/>
    <w:semiHidden/>
    <w:rsid w:val="00792EFD"/>
    <w:rPr>
      <w:rFonts w:ascii="Tahoma" w:hAnsi="Tahoma" w:cs="Tahoma"/>
      <w:sz w:val="16"/>
      <w:szCs w:val="16"/>
    </w:rPr>
  </w:style>
  <w:style w:type="character" w:styleId="CommentReference">
    <w:name w:val="annotation reference"/>
    <w:basedOn w:val="DefaultParagraphFont"/>
    <w:uiPriority w:val="99"/>
    <w:semiHidden/>
    <w:unhideWhenUsed/>
    <w:rsid w:val="005E679A"/>
    <w:rPr>
      <w:sz w:val="16"/>
      <w:szCs w:val="16"/>
    </w:rPr>
  </w:style>
  <w:style w:type="paragraph" w:styleId="CommentText">
    <w:name w:val="annotation text"/>
    <w:basedOn w:val="Normal"/>
    <w:link w:val="CommentTextChar"/>
    <w:uiPriority w:val="99"/>
    <w:unhideWhenUsed/>
    <w:rsid w:val="005E679A"/>
    <w:rPr>
      <w:sz w:val="20"/>
      <w:szCs w:val="20"/>
    </w:rPr>
  </w:style>
  <w:style w:type="character" w:customStyle="1" w:styleId="CommentTextChar">
    <w:name w:val="Comment Text Char"/>
    <w:basedOn w:val="DefaultParagraphFont"/>
    <w:link w:val="CommentText"/>
    <w:uiPriority w:val="99"/>
    <w:rsid w:val="005E67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E679A"/>
    <w:rPr>
      <w:b/>
      <w:bCs/>
    </w:rPr>
  </w:style>
  <w:style w:type="character" w:customStyle="1" w:styleId="CommentSubjectChar">
    <w:name w:val="Comment Subject Char"/>
    <w:basedOn w:val="CommentTextChar"/>
    <w:link w:val="CommentSubject"/>
    <w:uiPriority w:val="99"/>
    <w:semiHidden/>
    <w:rsid w:val="005E679A"/>
    <w:rPr>
      <w:rFonts w:ascii="Calibri" w:hAnsi="Calibri" w:cs="Calibri"/>
      <w:b/>
      <w:bCs/>
      <w:sz w:val="20"/>
      <w:szCs w:val="20"/>
    </w:rPr>
  </w:style>
  <w:style w:type="character" w:customStyle="1" w:styleId="text-class-241">
    <w:name w:val="text-class-241"/>
    <w:basedOn w:val="DefaultParagraphFont"/>
    <w:rsid w:val="005F0E9B"/>
    <w:rPr>
      <w:rFonts w:ascii="Times New Roman" w:hAnsi="Times New Roman" w:cs="Times New Roman" w:hint="default"/>
      <w:color w:val="89191C"/>
      <w:sz w:val="24"/>
      <w:szCs w:val="24"/>
    </w:rPr>
  </w:style>
  <w:style w:type="character" w:styleId="Hyperlink">
    <w:name w:val="Hyperlink"/>
    <w:basedOn w:val="DefaultParagraphFont"/>
    <w:uiPriority w:val="99"/>
    <w:unhideWhenUsed/>
    <w:rsid w:val="00B57BEA"/>
    <w:rPr>
      <w:color w:val="0000FF" w:themeColor="hyperlink"/>
      <w:u w:val="single"/>
    </w:rPr>
  </w:style>
  <w:style w:type="table" w:styleId="TableGrid">
    <w:name w:val="Table Grid"/>
    <w:basedOn w:val="TableNormal"/>
    <w:uiPriority w:val="59"/>
    <w:rsid w:val="00206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7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77B"/>
    <w:pPr>
      <w:ind w:left="720"/>
    </w:pPr>
  </w:style>
  <w:style w:type="paragraph" w:styleId="Header">
    <w:name w:val="header"/>
    <w:basedOn w:val="Normal"/>
    <w:link w:val="HeaderChar"/>
    <w:uiPriority w:val="99"/>
    <w:unhideWhenUsed/>
    <w:rsid w:val="00210D4A"/>
    <w:pPr>
      <w:tabs>
        <w:tab w:val="center" w:pos="4680"/>
        <w:tab w:val="right" w:pos="9360"/>
      </w:tabs>
    </w:pPr>
  </w:style>
  <w:style w:type="character" w:customStyle="1" w:styleId="HeaderChar">
    <w:name w:val="Header Char"/>
    <w:basedOn w:val="DefaultParagraphFont"/>
    <w:link w:val="Header"/>
    <w:uiPriority w:val="99"/>
    <w:rsid w:val="00210D4A"/>
    <w:rPr>
      <w:rFonts w:ascii="Calibri" w:hAnsi="Calibri" w:cs="Calibri"/>
    </w:rPr>
  </w:style>
  <w:style w:type="paragraph" w:styleId="Footer">
    <w:name w:val="footer"/>
    <w:basedOn w:val="Normal"/>
    <w:link w:val="FooterChar"/>
    <w:uiPriority w:val="99"/>
    <w:unhideWhenUsed/>
    <w:rsid w:val="00210D4A"/>
    <w:pPr>
      <w:tabs>
        <w:tab w:val="center" w:pos="4680"/>
        <w:tab w:val="right" w:pos="9360"/>
      </w:tabs>
    </w:pPr>
  </w:style>
  <w:style w:type="character" w:customStyle="1" w:styleId="FooterChar">
    <w:name w:val="Footer Char"/>
    <w:basedOn w:val="DefaultParagraphFont"/>
    <w:link w:val="Footer"/>
    <w:uiPriority w:val="99"/>
    <w:rsid w:val="00210D4A"/>
    <w:rPr>
      <w:rFonts w:ascii="Calibri" w:hAnsi="Calibri" w:cs="Calibri"/>
    </w:rPr>
  </w:style>
  <w:style w:type="paragraph" w:styleId="FootnoteText">
    <w:name w:val="footnote text"/>
    <w:basedOn w:val="Normal"/>
    <w:link w:val="FootnoteTextChar"/>
    <w:uiPriority w:val="99"/>
    <w:semiHidden/>
    <w:unhideWhenUsed/>
    <w:rsid w:val="0001633A"/>
    <w:rPr>
      <w:sz w:val="20"/>
      <w:szCs w:val="20"/>
    </w:rPr>
  </w:style>
  <w:style w:type="character" w:customStyle="1" w:styleId="FootnoteTextChar">
    <w:name w:val="Footnote Text Char"/>
    <w:basedOn w:val="DefaultParagraphFont"/>
    <w:link w:val="FootnoteText"/>
    <w:uiPriority w:val="99"/>
    <w:semiHidden/>
    <w:rsid w:val="0001633A"/>
    <w:rPr>
      <w:rFonts w:ascii="Calibri" w:hAnsi="Calibri" w:cs="Calibri"/>
      <w:sz w:val="20"/>
      <w:szCs w:val="20"/>
    </w:rPr>
  </w:style>
  <w:style w:type="character" w:styleId="FootnoteReference">
    <w:name w:val="footnote reference"/>
    <w:basedOn w:val="DefaultParagraphFont"/>
    <w:uiPriority w:val="99"/>
    <w:semiHidden/>
    <w:unhideWhenUsed/>
    <w:rsid w:val="0001633A"/>
    <w:rPr>
      <w:vertAlign w:val="superscript"/>
    </w:rPr>
  </w:style>
  <w:style w:type="paragraph" w:styleId="BalloonText">
    <w:name w:val="Balloon Text"/>
    <w:basedOn w:val="Normal"/>
    <w:link w:val="BalloonTextChar"/>
    <w:uiPriority w:val="99"/>
    <w:semiHidden/>
    <w:unhideWhenUsed/>
    <w:rsid w:val="00792EFD"/>
    <w:rPr>
      <w:rFonts w:ascii="Tahoma" w:hAnsi="Tahoma" w:cs="Tahoma"/>
      <w:sz w:val="16"/>
      <w:szCs w:val="16"/>
    </w:rPr>
  </w:style>
  <w:style w:type="character" w:customStyle="1" w:styleId="BalloonTextChar">
    <w:name w:val="Balloon Text Char"/>
    <w:basedOn w:val="DefaultParagraphFont"/>
    <w:link w:val="BalloonText"/>
    <w:uiPriority w:val="99"/>
    <w:semiHidden/>
    <w:rsid w:val="00792EFD"/>
    <w:rPr>
      <w:rFonts w:ascii="Tahoma" w:hAnsi="Tahoma" w:cs="Tahoma"/>
      <w:sz w:val="16"/>
      <w:szCs w:val="16"/>
    </w:rPr>
  </w:style>
  <w:style w:type="character" w:styleId="CommentReference">
    <w:name w:val="annotation reference"/>
    <w:basedOn w:val="DefaultParagraphFont"/>
    <w:uiPriority w:val="99"/>
    <w:semiHidden/>
    <w:unhideWhenUsed/>
    <w:rsid w:val="005E679A"/>
    <w:rPr>
      <w:sz w:val="16"/>
      <w:szCs w:val="16"/>
    </w:rPr>
  </w:style>
  <w:style w:type="paragraph" w:styleId="CommentText">
    <w:name w:val="annotation text"/>
    <w:basedOn w:val="Normal"/>
    <w:link w:val="CommentTextChar"/>
    <w:uiPriority w:val="99"/>
    <w:unhideWhenUsed/>
    <w:rsid w:val="005E679A"/>
    <w:rPr>
      <w:sz w:val="20"/>
      <w:szCs w:val="20"/>
    </w:rPr>
  </w:style>
  <w:style w:type="character" w:customStyle="1" w:styleId="CommentTextChar">
    <w:name w:val="Comment Text Char"/>
    <w:basedOn w:val="DefaultParagraphFont"/>
    <w:link w:val="CommentText"/>
    <w:uiPriority w:val="99"/>
    <w:rsid w:val="005E679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E679A"/>
    <w:rPr>
      <w:b/>
      <w:bCs/>
    </w:rPr>
  </w:style>
  <w:style w:type="character" w:customStyle="1" w:styleId="CommentSubjectChar">
    <w:name w:val="Comment Subject Char"/>
    <w:basedOn w:val="CommentTextChar"/>
    <w:link w:val="CommentSubject"/>
    <w:uiPriority w:val="99"/>
    <w:semiHidden/>
    <w:rsid w:val="005E679A"/>
    <w:rPr>
      <w:rFonts w:ascii="Calibri" w:hAnsi="Calibri" w:cs="Calibri"/>
      <w:b/>
      <w:bCs/>
      <w:sz w:val="20"/>
      <w:szCs w:val="20"/>
    </w:rPr>
  </w:style>
  <w:style w:type="character" w:customStyle="1" w:styleId="text-class-241">
    <w:name w:val="text-class-241"/>
    <w:basedOn w:val="DefaultParagraphFont"/>
    <w:rsid w:val="005F0E9B"/>
    <w:rPr>
      <w:rFonts w:ascii="Times New Roman" w:hAnsi="Times New Roman" w:cs="Times New Roman" w:hint="default"/>
      <w:color w:val="89191C"/>
      <w:sz w:val="24"/>
      <w:szCs w:val="24"/>
    </w:rPr>
  </w:style>
  <w:style w:type="character" w:styleId="Hyperlink">
    <w:name w:val="Hyperlink"/>
    <w:basedOn w:val="DefaultParagraphFont"/>
    <w:uiPriority w:val="99"/>
    <w:unhideWhenUsed/>
    <w:rsid w:val="00B57BEA"/>
    <w:rPr>
      <w:color w:val="0000FF" w:themeColor="hyperlink"/>
      <w:u w:val="single"/>
    </w:rPr>
  </w:style>
  <w:style w:type="table" w:styleId="TableGrid">
    <w:name w:val="Table Grid"/>
    <w:basedOn w:val="TableNormal"/>
    <w:uiPriority w:val="59"/>
    <w:rsid w:val="00206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8005">
      <w:bodyDiv w:val="1"/>
      <w:marLeft w:val="0"/>
      <w:marRight w:val="0"/>
      <w:marTop w:val="0"/>
      <w:marBottom w:val="0"/>
      <w:divBdr>
        <w:top w:val="none" w:sz="0" w:space="0" w:color="auto"/>
        <w:left w:val="none" w:sz="0" w:space="0" w:color="auto"/>
        <w:bottom w:val="none" w:sz="0" w:space="0" w:color="auto"/>
        <w:right w:val="none" w:sz="0" w:space="0" w:color="auto"/>
      </w:divBdr>
    </w:div>
    <w:div w:id="362175657">
      <w:bodyDiv w:val="1"/>
      <w:marLeft w:val="0"/>
      <w:marRight w:val="0"/>
      <w:marTop w:val="0"/>
      <w:marBottom w:val="0"/>
      <w:divBdr>
        <w:top w:val="none" w:sz="0" w:space="0" w:color="auto"/>
        <w:left w:val="none" w:sz="0" w:space="0" w:color="auto"/>
        <w:bottom w:val="none" w:sz="0" w:space="0" w:color="auto"/>
        <w:right w:val="none" w:sz="0" w:space="0" w:color="auto"/>
      </w:divBdr>
    </w:div>
    <w:div w:id="380179484">
      <w:bodyDiv w:val="1"/>
      <w:marLeft w:val="0"/>
      <w:marRight w:val="0"/>
      <w:marTop w:val="0"/>
      <w:marBottom w:val="0"/>
      <w:divBdr>
        <w:top w:val="none" w:sz="0" w:space="0" w:color="auto"/>
        <w:left w:val="none" w:sz="0" w:space="0" w:color="auto"/>
        <w:bottom w:val="none" w:sz="0" w:space="0" w:color="auto"/>
        <w:right w:val="none" w:sz="0" w:space="0" w:color="auto"/>
      </w:divBdr>
    </w:div>
    <w:div w:id="432677544">
      <w:bodyDiv w:val="1"/>
      <w:marLeft w:val="0"/>
      <w:marRight w:val="0"/>
      <w:marTop w:val="0"/>
      <w:marBottom w:val="0"/>
      <w:divBdr>
        <w:top w:val="none" w:sz="0" w:space="0" w:color="auto"/>
        <w:left w:val="none" w:sz="0" w:space="0" w:color="auto"/>
        <w:bottom w:val="none" w:sz="0" w:space="0" w:color="auto"/>
        <w:right w:val="none" w:sz="0" w:space="0" w:color="auto"/>
      </w:divBdr>
      <w:divsChild>
        <w:div w:id="1422602965">
          <w:marLeft w:val="0"/>
          <w:marRight w:val="0"/>
          <w:marTop w:val="0"/>
          <w:marBottom w:val="0"/>
          <w:divBdr>
            <w:top w:val="none" w:sz="0" w:space="0" w:color="auto"/>
            <w:left w:val="none" w:sz="0" w:space="0" w:color="auto"/>
            <w:bottom w:val="none" w:sz="0" w:space="0" w:color="auto"/>
            <w:right w:val="none" w:sz="0" w:space="0" w:color="auto"/>
          </w:divBdr>
          <w:divsChild>
            <w:div w:id="450324010">
              <w:marLeft w:val="0"/>
              <w:marRight w:val="0"/>
              <w:marTop w:val="0"/>
              <w:marBottom w:val="0"/>
              <w:divBdr>
                <w:top w:val="none" w:sz="0" w:space="0" w:color="auto"/>
                <w:left w:val="none" w:sz="0" w:space="0" w:color="auto"/>
                <w:bottom w:val="none" w:sz="0" w:space="0" w:color="auto"/>
                <w:right w:val="none" w:sz="0" w:space="0" w:color="auto"/>
              </w:divBdr>
              <w:divsChild>
                <w:div w:id="1028679904">
                  <w:marLeft w:val="0"/>
                  <w:marRight w:val="0"/>
                  <w:marTop w:val="0"/>
                  <w:marBottom w:val="0"/>
                  <w:divBdr>
                    <w:top w:val="none" w:sz="0" w:space="0" w:color="auto"/>
                    <w:left w:val="none" w:sz="0" w:space="0" w:color="auto"/>
                    <w:bottom w:val="none" w:sz="0" w:space="0" w:color="auto"/>
                    <w:right w:val="none" w:sz="0" w:space="0" w:color="auto"/>
                  </w:divBdr>
                </w:div>
                <w:div w:id="58751388">
                  <w:marLeft w:val="0"/>
                  <w:marRight w:val="0"/>
                  <w:marTop w:val="0"/>
                  <w:marBottom w:val="0"/>
                  <w:divBdr>
                    <w:top w:val="none" w:sz="0" w:space="0" w:color="auto"/>
                    <w:left w:val="none" w:sz="0" w:space="0" w:color="auto"/>
                    <w:bottom w:val="none" w:sz="0" w:space="0" w:color="auto"/>
                    <w:right w:val="none" w:sz="0" w:space="0" w:color="auto"/>
                  </w:divBdr>
                </w:div>
                <w:div w:id="1423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8DCE7-CC42-43AE-9E92-226853DB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2747</Words>
  <Characters>15663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pelle.lutken@undp.org;nicholas.leader@undp.org</dc:creator>
  <cp:lastModifiedBy>Jose Cruz-Osorio</cp:lastModifiedBy>
  <cp:revision>23</cp:revision>
  <cp:lastPrinted>2014-03-11T21:05:00Z</cp:lastPrinted>
  <dcterms:created xsi:type="dcterms:W3CDTF">2014-03-17T15:24:00Z</dcterms:created>
  <dcterms:modified xsi:type="dcterms:W3CDTF">2014-03-17T20:10:00Z</dcterms:modified>
</cp:coreProperties>
</file>